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4C1F3" w14:textId="2DFC2595" w:rsidR="000864FB" w:rsidRPr="008D47A1" w:rsidRDefault="00F03FDE" w:rsidP="00FD4FF8">
      <w:pPr>
        <w:tabs>
          <w:tab w:val="left" w:pos="4590"/>
        </w:tabs>
        <w:jc w:val="center"/>
        <w:rPr>
          <w:rFonts w:ascii="Times New Roman" w:hAnsi="Times New Roman" w:cs="Times New Roman"/>
          <w:b/>
          <w:bCs/>
          <w:sz w:val="32"/>
          <w:szCs w:val="32"/>
        </w:rPr>
      </w:pPr>
      <w:r>
        <w:rPr>
          <w:rFonts w:ascii="Times New Roman" w:hAnsi="Times New Roman" w:cs="Times New Roman"/>
          <w:b/>
          <w:bCs/>
          <w:sz w:val="32"/>
          <w:szCs w:val="32"/>
        </w:rPr>
        <w:t>Propulsion</w:t>
      </w:r>
      <w:r w:rsidR="00BA1126">
        <w:rPr>
          <w:rFonts w:ascii="Times New Roman" w:hAnsi="Times New Roman" w:cs="Times New Roman"/>
          <w:b/>
          <w:bCs/>
          <w:sz w:val="32"/>
          <w:szCs w:val="32"/>
        </w:rPr>
        <w:t xml:space="preserve"> System Concept of Operations</w:t>
      </w:r>
    </w:p>
    <w:p w14:paraId="6DC87540" w14:textId="3CA53D91" w:rsidR="008D47A1" w:rsidRDefault="008D47A1" w:rsidP="008D47A1">
      <w:pPr>
        <w:jc w:val="center"/>
        <w:rPr>
          <w:rFonts w:ascii="Times New Roman" w:hAnsi="Times New Roman" w:cs="Times New Roman"/>
        </w:rPr>
      </w:pPr>
      <w:r>
        <w:rPr>
          <w:rFonts w:ascii="Times New Roman" w:hAnsi="Times New Roman" w:cs="Times New Roman"/>
        </w:rPr>
        <w:t>Norbert Doerry</w:t>
      </w:r>
    </w:p>
    <w:p w14:paraId="3803BBE7" w14:textId="0BECAF8D" w:rsidR="008D47A1" w:rsidRPr="008D47A1" w:rsidRDefault="002D7E28" w:rsidP="008D47A1">
      <w:pPr>
        <w:jc w:val="center"/>
        <w:rPr>
          <w:rFonts w:ascii="Times New Roman" w:hAnsi="Times New Roman" w:cs="Times New Roman"/>
        </w:rPr>
      </w:pPr>
      <w:r>
        <w:rPr>
          <w:rFonts w:ascii="Times New Roman" w:hAnsi="Times New Roman" w:cs="Times New Roman"/>
        </w:rPr>
        <w:t xml:space="preserve">December </w:t>
      </w:r>
      <w:r w:rsidR="00F03FDE">
        <w:rPr>
          <w:rFonts w:ascii="Times New Roman" w:hAnsi="Times New Roman" w:cs="Times New Roman"/>
        </w:rPr>
        <w:t>12</w:t>
      </w:r>
      <w:r w:rsidR="008D47A1">
        <w:rPr>
          <w:rFonts w:ascii="Times New Roman" w:hAnsi="Times New Roman" w:cs="Times New Roman"/>
        </w:rPr>
        <w:t>, 2025</w:t>
      </w:r>
    </w:p>
    <w:p w14:paraId="43DEC160" w14:textId="588A81CF" w:rsidR="008D47A1" w:rsidRDefault="008D47A1" w:rsidP="00F03FDE">
      <w:pPr>
        <w:pStyle w:val="ListParagraph"/>
        <w:numPr>
          <w:ilvl w:val="0"/>
          <w:numId w:val="1"/>
        </w:numPr>
        <w:contextualSpacing w:val="0"/>
        <w:rPr>
          <w:rFonts w:ascii="Times New Roman" w:hAnsi="Times New Roman" w:cs="Times New Roman"/>
        </w:rPr>
      </w:pPr>
      <w:r>
        <w:rPr>
          <w:rFonts w:ascii="Times New Roman" w:hAnsi="Times New Roman" w:cs="Times New Roman"/>
        </w:rPr>
        <w:t>Introduction</w:t>
      </w:r>
    </w:p>
    <w:p w14:paraId="300C62E1" w14:textId="36C0C52B" w:rsidR="00D2244D" w:rsidRDefault="00D2244D" w:rsidP="00BF3281">
      <w:pPr>
        <w:jc w:val="both"/>
        <w:rPr>
          <w:rFonts w:ascii="Times New Roman" w:hAnsi="Times New Roman" w:cs="Times New Roman"/>
        </w:rPr>
      </w:pPr>
      <w:r>
        <w:rPr>
          <w:rFonts w:ascii="Times New Roman" w:hAnsi="Times New Roman" w:cs="Times New Roman"/>
        </w:rPr>
        <w:t xml:space="preserve">The </w:t>
      </w:r>
      <w:r w:rsidR="00F03FDE">
        <w:rPr>
          <w:rFonts w:ascii="Times New Roman" w:hAnsi="Times New Roman" w:cs="Times New Roman"/>
        </w:rPr>
        <w:t>propulsion</w:t>
      </w:r>
      <w:r>
        <w:rPr>
          <w:rFonts w:ascii="Times New Roman" w:hAnsi="Times New Roman" w:cs="Times New Roman"/>
        </w:rPr>
        <w:t xml:space="preserve"> system concept of operations (</w:t>
      </w:r>
      <w:r w:rsidR="00F03FDE">
        <w:rPr>
          <w:rFonts w:ascii="Times New Roman" w:hAnsi="Times New Roman" w:cs="Times New Roman"/>
        </w:rPr>
        <w:t>P</w:t>
      </w:r>
      <w:r w:rsidR="006D6B57">
        <w:rPr>
          <w:rFonts w:ascii="Times New Roman" w:hAnsi="Times New Roman" w:cs="Times New Roman"/>
        </w:rPr>
        <w:t>S</w:t>
      </w:r>
      <w:r>
        <w:rPr>
          <w:rFonts w:ascii="Times New Roman" w:hAnsi="Times New Roman" w:cs="Times New Roman"/>
        </w:rPr>
        <w:t xml:space="preserve">-CONOPS) documents how the designer intends for the ship’s </w:t>
      </w:r>
      <w:r w:rsidR="006D6B57">
        <w:rPr>
          <w:rFonts w:ascii="Times New Roman" w:hAnsi="Times New Roman" w:cs="Times New Roman"/>
        </w:rPr>
        <w:t>propulsion system</w:t>
      </w:r>
      <w:r>
        <w:rPr>
          <w:rFonts w:ascii="Times New Roman" w:hAnsi="Times New Roman" w:cs="Times New Roman"/>
        </w:rPr>
        <w:t xml:space="preserve"> to be designed, operated </w:t>
      </w:r>
      <w:r w:rsidR="008B2D4B">
        <w:rPr>
          <w:rFonts w:ascii="Times New Roman" w:hAnsi="Times New Roman" w:cs="Times New Roman"/>
        </w:rPr>
        <w:t>during</w:t>
      </w:r>
      <w:r>
        <w:rPr>
          <w:rFonts w:ascii="Times New Roman" w:hAnsi="Times New Roman" w:cs="Times New Roman"/>
        </w:rPr>
        <w:t xml:space="preserve"> normal</w:t>
      </w:r>
      <w:r w:rsidR="00BF3281">
        <w:rPr>
          <w:rFonts w:ascii="Times New Roman" w:hAnsi="Times New Roman" w:cs="Times New Roman"/>
        </w:rPr>
        <w:t>, nominal</w:t>
      </w:r>
      <w:r>
        <w:rPr>
          <w:rFonts w:ascii="Times New Roman" w:hAnsi="Times New Roman" w:cs="Times New Roman"/>
        </w:rPr>
        <w:t xml:space="preserve"> </w:t>
      </w:r>
      <w:r w:rsidR="008B2D4B">
        <w:rPr>
          <w:rFonts w:ascii="Times New Roman" w:hAnsi="Times New Roman" w:cs="Times New Roman"/>
        </w:rPr>
        <w:t>operations</w:t>
      </w:r>
      <w:r>
        <w:rPr>
          <w:rFonts w:ascii="Times New Roman" w:hAnsi="Times New Roman" w:cs="Times New Roman"/>
        </w:rPr>
        <w:t xml:space="preserve">, operated </w:t>
      </w:r>
      <w:r w:rsidR="008B2D4B">
        <w:rPr>
          <w:rFonts w:ascii="Times New Roman" w:hAnsi="Times New Roman" w:cs="Times New Roman"/>
        </w:rPr>
        <w:t>during restorative operations</w:t>
      </w:r>
      <w:r>
        <w:rPr>
          <w:rFonts w:ascii="Times New Roman" w:hAnsi="Times New Roman" w:cs="Times New Roman"/>
        </w:rPr>
        <w:t xml:space="preserve">, maintained, repaired, and upgraded.  </w:t>
      </w:r>
      <w:r w:rsidR="006D6B57">
        <w:rPr>
          <w:rFonts w:ascii="Times New Roman" w:hAnsi="Times New Roman" w:cs="Times New Roman"/>
        </w:rPr>
        <w:t xml:space="preserve">The scope of the PS-CONOPS includes the main propulsion systems, the auxiliary propulsion systems, steering systems, and maneuvering thruster systems.  </w:t>
      </w:r>
      <w:r w:rsidR="00D962CC">
        <w:rPr>
          <w:rFonts w:ascii="Times New Roman" w:hAnsi="Times New Roman" w:cs="Times New Roman"/>
        </w:rPr>
        <w:t xml:space="preserve">If the ship incorporates electric drive, the propulsion system includes all equipment from the interface with the ship’s power system to the propeller.  </w:t>
      </w:r>
      <w:r>
        <w:rPr>
          <w:rFonts w:ascii="Times New Roman" w:hAnsi="Times New Roman" w:cs="Times New Roman"/>
        </w:rPr>
        <w:t xml:space="preserve">During the design process, the </w:t>
      </w:r>
      <w:r w:rsidR="006D6B57">
        <w:rPr>
          <w:rFonts w:ascii="Times New Roman" w:hAnsi="Times New Roman" w:cs="Times New Roman"/>
        </w:rPr>
        <w:t>PS</w:t>
      </w:r>
      <w:r>
        <w:rPr>
          <w:rFonts w:ascii="Times New Roman" w:hAnsi="Times New Roman" w:cs="Times New Roman"/>
        </w:rPr>
        <w:t xml:space="preserve">-CONOPS is a working document; the PS-CONOPS typically starts with only a few items, but rapidly includes additional items as the design </w:t>
      </w:r>
      <w:r w:rsidR="00691811">
        <w:rPr>
          <w:rFonts w:ascii="Times New Roman" w:hAnsi="Times New Roman" w:cs="Times New Roman"/>
        </w:rPr>
        <w:t>evolves and matures</w:t>
      </w:r>
      <w:r w:rsidR="00C47503">
        <w:rPr>
          <w:rFonts w:ascii="Times New Roman" w:hAnsi="Times New Roman" w:cs="Times New Roman"/>
        </w:rPr>
        <w:t>; items are added as they become required to support design and analyses activities.</w:t>
      </w:r>
      <w:r>
        <w:rPr>
          <w:rFonts w:ascii="Times New Roman" w:hAnsi="Times New Roman" w:cs="Times New Roman"/>
        </w:rPr>
        <w:t xml:space="preserve">  The PS-CONOPS is the foundation</w:t>
      </w:r>
      <w:r w:rsidR="00C47503">
        <w:rPr>
          <w:rFonts w:ascii="Times New Roman" w:hAnsi="Times New Roman" w:cs="Times New Roman"/>
        </w:rPr>
        <w:t>, and single source of truth,</w:t>
      </w:r>
      <w:r>
        <w:rPr>
          <w:rFonts w:ascii="Times New Roman" w:hAnsi="Times New Roman" w:cs="Times New Roman"/>
        </w:rPr>
        <w:t xml:space="preserve"> for providing assumptions for the various calculations, analyses, and simulations performed on the </w:t>
      </w:r>
      <w:r w:rsidR="006D6B57">
        <w:rPr>
          <w:rFonts w:ascii="Times New Roman" w:hAnsi="Times New Roman" w:cs="Times New Roman"/>
        </w:rPr>
        <w:t>propulsion</w:t>
      </w:r>
      <w:r>
        <w:rPr>
          <w:rFonts w:ascii="Times New Roman" w:hAnsi="Times New Roman" w:cs="Times New Roman"/>
        </w:rPr>
        <w:t xml:space="preserve"> system.  When the ship becomes operational, the PS-CONOPS enables the crew to gain a full understanding of the ship</w:t>
      </w:r>
      <w:r w:rsidR="006D6B57">
        <w:rPr>
          <w:rFonts w:ascii="Times New Roman" w:hAnsi="Times New Roman" w:cs="Times New Roman"/>
        </w:rPr>
        <w:t>’s propulsion</w:t>
      </w:r>
      <w:r>
        <w:rPr>
          <w:rFonts w:ascii="Times New Roman" w:hAnsi="Times New Roman" w:cs="Times New Roman"/>
        </w:rPr>
        <w:t xml:space="preserve"> system design.  </w:t>
      </w:r>
    </w:p>
    <w:p w14:paraId="63FF1195" w14:textId="4E15F50A" w:rsidR="008649BE" w:rsidRPr="00D2244D" w:rsidRDefault="008649BE" w:rsidP="00BF3281">
      <w:pPr>
        <w:jc w:val="both"/>
        <w:rPr>
          <w:rFonts w:ascii="Times New Roman" w:hAnsi="Times New Roman" w:cs="Times New Roman"/>
        </w:rPr>
      </w:pPr>
      <w:r>
        <w:rPr>
          <w:rFonts w:ascii="Times New Roman" w:hAnsi="Times New Roman" w:cs="Times New Roman"/>
        </w:rPr>
        <w:t xml:space="preserve">The PS-CONOPS complements other system concepts of operation.  The </w:t>
      </w:r>
      <w:r w:rsidR="006D6B57">
        <w:rPr>
          <w:rFonts w:ascii="Times New Roman" w:hAnsi="Times New Roman" w:cs="Times New Roman"/>
        </w:rPr>
        <w:t>Electric Power</w:t>
      </w:r>
      <w:r>
        <w:rPr>
          <w:rFonts w:ascii="Times New Roman" w:hAnsi="Times New Roman" w:cs="Times New Roman"/>
        </w:rPr>
        <w:t xml:space="preserve"> System Concept of Operations</w:t>
      </w:r>
      <w:r w:rsidR="006D6B57">
        <w:rPr>
          <w:rFonts w:ascii="Times New Roman" w:hAnsi="Times New Roman" w:cs="Times New Roman"/>
        </w:rPr>
        <w:t xml:space="preserve"> (EPS-CONOPS)</w:t>
      </w:r>
      <w:r>
        <w:rPr>
          <w:rFonts w:ascii="Times New Roman" w:hAnsi="Times New Roman" w:cs="Times New Roman"/>
        </w:rPr>
        <w:t xml:space="preserve"> for example, is required in addition to the PS-CONOPS to perform endurance fuel calculations.</w:t>
      </w:r>
    </w:p>
    <w:p w14:paraId="67B9D547" w14:textId="5911701B" w:rsidR="00606F66" w:rsidRDefault="006D6B57" w:rsidP="00F03FDE">
      <w:pPr>
        <w:pStyle w:val="ListParagraph"/>
        <w:keepNext/>
        <w:numPr>
          <w:ilvl w:val="0"/>
          <w:numId w:val="1"/>
        </w:numPr>
        <w:spacing w:before="240"/>
        <w:contextualSpacing w:val="0"/>
        <w:rPr>
          <w:rFonts w:ascii="Times New Roman" w:hAnsi="Times New Roman" w:cs="Times New Roman"/>
        </w:rPr>
      </w:pPr>
      <w:r>
        <w:rPr>
          <w:rFonts w:ascii="Times New Roman" w:hAnsi="Times New Roman" w:cs="Times New Roman"/>
        </w:rPr>
        <w:t>PS</w:t>
      </w:r>
      <w:r w:rsidR="00BA1126">
        <w:rPr>
          <w:rFonts w:ascii="Times New Roman" w:hAnsi="Times New Roman" w:cs="Times New Roman"/>
        </w:rPr>
        <w:t>-CONOPS uses</w:t>
      </w:r>
    </w:p>
    <w:p w14:paraId="6A386889" w14:textId="3C27AC80" w:rsidR="00985D4C" w:rsidRDefault="00C47503" w:rsidP="002B3D41">
      <w:pPr>
        <w:tabs>
          <w:tab w:val="left" w:pos="1152"/>
        </w:tabs>
        <w:spacing w:before="240"/>
        <w:rPr>
          <w:rFonts w:ascii="Times New Roman" w:hAnsi="Times New Roman" w:cs="Times New Roman"/>
        </w:rPr>
      </w:pPr>
      <w:r>
        <w:rPr>
          <w:rFonts w:ascii="Times New Roman" w:hAnsi="Times New Roman" w:cs="Times New Roman"/>
        </w:rPr>
        <w:t xml:space="preserve">The primary uses of the </w:t>
      </w:r>
      <w:r w:rsidR="006D6B57">
        <w:rPr>
          <w:rFonts w:ascii="Times New Roman" w:hAnsi="Times New Roman" w:cs="Times New Roman"/>
        </w:rPr>
        <w:t>PS</w:t>
      </w:r>
      <w:r>
        <w:rPr>
          <w:rFonts w:ascii="Times New Roman" w:hAnsi="Times New Roman" w:cs="Times New Roman"/>
        </w:rPr>
        <w:t>-CONOPS are:</w:t>
      </w:r>
    </w:p>
    <w:p w14:paraId="1C4A7050" w14:textId="56B2E383" w:rsidR="00C47503" w:rsidRDefault="00C47503" w:rsidP="00F03FDE">
      <w:pPr>
        <w:pStyle w:val="ListParagraph"/>
        <w:numPr>
          <w:ilvl w:val="0"/>
          <w:numId w:val="2"/>
        </w:numPr>
        <w:tabs>
          <w:tab w:val="left" w:pos="1152"/>
        </w:tabs>
        <w:spacing w:before="240"/>
        <w:rPr>
          <w:rFonts w:ascii="Times New Roman" w:hAnsi="Times New Roman" w:cs="Times New Roman"/>
        </w:rPr>
      </w:pPr>
      <w:r>
        <w:rPr>
          <w:rFonts w:ascii="Times New Roman" w:hAnsi="Times New Roman" w:cs="Times New Roman"/>
        </w:rPr>
        <w:t>Serve as a single source of truth for design assumptions needed to support design and analysis activities (including simulations).</w:t>
      </w:r>
    </w:p>
    <w:p w14:paraId="4A2B8CA4" w14:textId="68A9785B" w:rsidR="00C47503" w:rsidRDefault="00C47503" w:rsidP="00F03FDE">
      <w:pPr>
        <w:pStyle w:val="ListParagraph"/>
        <w:numPr>
          <w:ilvl w:val="0"/>
          <w:numId w:val="2"/>
        </w:numPr>
        <w:tabs>
          <w:tab w:val="left" w:pos="1152"/>
        </w:tabs>
        <w:spacing w:before="240"/>
        <w:rPr>
          <w:rFonts w:ascii="Times New Roman" w:hAnsi="Times New Roman" w:cs="Times New Roman"/>
        </w:rPr>
      </w:pPr>
      <w:r>
        <w:rPr>
          <w:rFonts w:ascii="Times New Roman" w:hAnsi="Times New Roman" w:cs="Times New Roman"/>
        </w:rPr>
        <w:t xml:space="preserve">Define standard </w:t>
      </w:r>
      <w:r w:rsidR="001F143B">
        <w:rPr>
          <w:rFonts w:ascii="Times New Roman" w:hAnsi="Times New Roman" w:cs="Times New Roman"/>
        </w:rPr>
        <w:t>propulsion system</w:t>
      </w:r>
      <w:r>
        <w:rPr>
          <w:rFonts w:ascii="Times New Roman" w:hAnsi="Times New Roman" w:cs="Times New Roman"/>
        </w:rPr>
        <w:t xml:space="preserve"> line-ups. </w:t>
      </w:r>
    </w:p>
    <w:p w14:paraId="56E13780" w14:textId="2D15F97A" w:rsidR="00C47503" w:rsidRDefault="00C47503" w:rsidP="00F03FDE">
      <w:pPr>
        <w:pStyle w:val="ListParagraph"/>
        <w:numPr>
          <w:ilvl w:val="0"/>
          <w:numId w:val="2"/>
        </w:numPr>
        <w:tabs>
          <w:tab w:val="left" w:pos="1152"/>
        </w:tabs>
        <w:spacing w:before="240"/>
        <w:rPr>
          <w:rFonts w:ascii="Times New Roman" w:hAnsi="Times New Roman" w:cs="Times New Roman"/>
        </w:rPr>
      </w:pPr>
      <w:r>
        <w:rPr>
          <w:rFonts w:ascii="Times New Roman" w:hAnsi="Times New Roman" w:cs="Times New Roman"/>
        </w:rPr>
        <w:t xml:space="preserve">Reflect knowledge gained from </w:t>
      </w:r>
      <w:r w:rsidR="001F143B">
        <w:rPr>
          <w:rFonts w:ascii="Times New Roman" w:hAnsi="Times New Roman" w:cs="Times New Roman"/>
        </w:rPr>
        <w:t xml:space="preserve">propulsion </w:t>
      </w:r>
      <w:r>
        <w:rPr>
          <w:rFonts w:ascii="Times New Roman" w:hAnsi="Times New Roman" w:cs="Times New Roman"/>
        </w:rPr>
        <w:t>system studies.</w:t>
      </w:r>
    </w:p>
    <w:p w14:paraId="1C5FEA54" w14:textId="576FF1E3" w:rsidR="00C47503" w:rsidRDefault="00C47503" w:rsidP="00F03FDE">
      <w:pPr>
        <w:pStyle w:val="ListParagraph"/>
        <w:numPr>
          <w:ilvl w:val="0"/>
          <w:numId w:val="2"/>
        </w:numPr>
        <w:tabs>
          <w:tab w:val="left" w:pos="1152"/>
        </w:tabs>
        <w:spacing w:before="240"/>
        <w:rPr>
          <w:rFonts w:ascii="Times New Roman" w:hAnsi="Times New Roman" w:cs="Times New Roman"/>
        </w:rPr>
      </w:pPr>
      <w:r>
        <w:rPr>
          <w:rFonts w:ascii="Times New Roman" w:hAnsi="Times New Roman" w:cs="Times New Roman"/>
        </w:rPr>
        <w:t>Provid</w:t>
      </w:r>
      <w:r w:rsidR="00DE09AC">
        <w:rPr>
          <w:rFonts w:ascii="Times New Roman" w:hAnsi="Times New Roman" w:cs="Times New Roman"/>
        </w:rPr>
        <w:t xml:space="preserve">e operators, designers, and maintainers with insight as to how the designers intended for the </w:t>
      </w:r>
      <w:r w:rsidR="001F143B">
        <w:rPr>
          <w:rFonts w:ascii="Times New Roman" w:hAnsi="Times New Roman" w:cs="Times New Roman"/>
        </w:rPr>
        <w:t>propulsion</w:t>
      </w:r>
      <w:r w:rsidR="00DE09AC">
        <w:rPr>
          <w:rFonts w:ascii="Times New Roman" w:hAnsi="Times New Roman" w:cs="Times New Roman"/>
        </w:rPr>
        <w:t xml:space="preserve"> system to operate under different conditions.</w:t>
      </w:r>
    </w:p>
    <w:p w14:paraId="1EA4C9E9" w14:textId="164959EE" w:rsidR="00DE09AC" w:rsidRDefault="005B3F77" w:rsidP="00A32419">
      <w:pPr>
        <w:tabs>
          <w:tab w:val="left" w:pos="1682"/>
        </w:tabs>
        <w:spacing w:before="240"/>
        <w:jc w:val="both"/>
        <w:rPr>
          <w:rFonts w:ascii="Times New Roman" w:hAnsi="Times New Roman" w:cs="Times New Roman"/>
        </w:rPr>
      </w:pPr>
      <w:r>
        <w:rPr>
          <w:rFonts w:ascii="Times New Roman" w:hAnsi="Times New Roman" w:cs="Times New Roman"/>
        </w:rPr>
        <w:t xml:space="preserve">Within a digital design environment, the </w:t>
      </w:r>
      <w:r w:rsidR="006D6B57">
        <w:rPr>
          <w:rFonts w:ascii="Times New Roman" w:hAnsi="Times New Roman" w:cs="Times New Roman"/>
        </w:rPr>
        <w:t>PS</w:t>
      </w:r>
      <w:r>
        <w:rPr>
          <w:rFonts w:ascii="Times New Roman" w:hAnsi="Times New Roman" w:cs="Times New Roman"/>
        </w:rPr>
        <w:t>-CONOPS is part of the digital thread; its evolution should be traceable over time.</w:t>
      </w:r>
      <w:r w:rsidR="00A32419">
        <w:rPr>
          <w:rFonts w:ascii="Times New Roman" w:hAnsi="Times New Roman" w:cs="Times New Roman"/>
        </w:rPr>
        <w:t xml:space="preserve">  For some data elements, other documents or databases may serve as the single source of truth for the project; in these cases, the </w:t>
      </w:r>
      <w:r w:rsidR="006D6B57">
        <w:rPr>
          <w:rFonts w:ascii="Times New Roman" w:hAnsi="Times New Roman" w:cs="Times New Roman"/>
        </w:rPr>
        <w:t>PS</w:t>
      </w:r>
      <w:r w:rsidR="00A32419">
        <w:rPr>
          <w:rFonts w:ascii="Times New Roman" w:hAnsi="Times New Roman" w:cs="Times New Roman"/>
        </w:rPr>
        <w:t>-CONOPS should link to the authoritative source of data.</w:t>
      </w:r>
    </w:p>
    <w:p w14:paraId="11DF199A" w14:textId="2E04F98D" w:rsidR="00A3494D" w:rsidRPr="00DE09AC" w:rsidRDefault="00A3494D" w:rsidP="00A32419">
      <w:pPr>
        <w:tabs>
          <w:tab w:val="left" w:pos="1682"/>
        </w:tabs>
        <w:spacing w:before="240"/>
        <w:jc w:val="both"/>
        <w:rPr>
          <w:rFonts w:ascii="Times New Roman" w:hAnsi="Times New Roman" w:cs="Times New Roman"/>
        </w:rPr>
      </w:pPr>
      <w:r>
        <w:rPr>
          <w:rFonts w:ascii="Times New Roman" w:hAnsi="Times New Roman" w:cs="Times New Roman"/>
        </w:rPr>
        <w:lastRenderedPageBreak/>
        <w:t xml:space="preserve">As the </w:t>
      </w:r>
      <w:r w:rsidR="006D6B57">
        <w:rPr>
          <w:rFonts w:ascii="Times New Roman" w:hAnsi="Times New Roman" w:cs="Times New Roman"/>
        </w:rPr>
        <w:t>PS</w:t>
      </w:r>
      <w:r>
        <w:rPr>
          <w:rFonts w:ascii="Times New Roman" w:hAnsi="Times New Roman" w:cs="Times New Roman"/>
        </w:rPr>
        <w:t>-CONOPS evolves, the designer should evaluate the changes in the document and determine if analyses should be repeated to reflect the new information.</w:t>
      </w:r>
    </w:p>
    <w:p w14:paraId="2B1EB5D4" w14:textId="005DF932" w:rsidR="002D7E28" w:rsidRDefault="006D6B57" w:rsidP="00F03FDE">
      <w:pPr>
        <w:pStyle w:val="ListParagraph"/>
        <w:keepNext/>
        <w:numPr>
          <w:ilvl w:val="0"/>
          <w:numId w:val="1"/>
        </w:numPr>
        <w:spacing w:before="240"/>
        <w:contextualSpacing w:val="0"/>
        <w:rPr>
          <w:rFonts w:ascii="Times New Roman" w:hAnsi="Times New Roman" w:cs="Times New Roman"/>
        </w:rPr>
      </w:pPr>
      <w:r>
        <w:rPr>
          <w:rFonts w:ascii="Times New Roman" w:hAnsi="Times New Roman" w:cs="Times New Roman"/>
        </w:rPr>
        <w:t>PS</w:t>
      </w:r>
      <w:r w:rsidR="00BA1126">
        <w:rPr>
          <w:rFonts w:ascii="Times New Roman" w:hAnsi="Times New Roman" w:cs="Times New Roman"/>
        </w:rPr>
        <w:t>-CONOPS content</w:t>
      </w:r>
    </w:p>
    <w:p w14:paraId="6E6A4AC8" w14:textId="5FC23428" w:rsidR="008B2D4B" w:rsidRPr="008B2D4B" w:rsidRDefault="00655A07" w:rsidP="00BF3281">
      <w:pPr>
        <w:pStyle w:val="ListParagraph"/>
        <w:ind w:left="0"/>
        <w:rPr>
          <w:rFonts w:ascii="Times New Roman" w:hAnsi="Times New Roman" w:cs="Times New Roman"/>
        </w:rPr>
      </w:pPr>
      <w:r>
        <w:rPr>
          <w:rFonts w:ascii="Times New Roman" w:hAnsi="Times New Roman" w:cs="Times New Roman"/>
        </w:rPr>
        <w:t xml:space="preserve">While a standard format for and contents of a </w:t>
      </w:r>
      <w:r w:rsidR="006D6B57">
        <w:rPr>
          <w:rFonts w:ascii="Times New Roman" w:hAnsi="Times New Roman" w:cs="Times New Roman"/>
        </w:rPr>
        <w:t>PS</w:t>
      </w:r>
      <w:r>
        <w:rPr>
          <w:rFonts w:ascii="Times New Roman" w:hAnsi="Times New Roman" w:cs="Times New Roman"/>
        </w:rPr>
        <w:t xml:space="preserve">-CONOPS do not exist, the following sections of a </w:t>
      </w:r>
      <w:r w:rsidR="006D6B57">
        <w:rPr>
          <w:rFonts w:ascii="Times New Roman" w:hAnsi="Times New Roman" w:cs="Times New Roman"/>
        </w:rPr>
        <w:t>PS-</w:t>
      </w:r>
      <w:r>
        <w:rPr>
          <w:rFonts w:ascii="Times New Roman" w:hAnsi="Times New Roman" w:cs="Times New Roman"/>
        </w:rPr>
        <w:t>CONOPS are recommended:</w:t>
      </w:r>
    </w:p>
    <w:p w14:paraId="085269E2" w14:textId="26402433" w:rsidR="00BF3281" w:rsidRDefault="00BF3281" w:rsidP="00F03FDE">
      <w:pPr>
        <w:pStyle w:val="ListParagraph"/>
        <w:keepNext/>
        <w:numPr>
          <w:ilvl w:val="1"/>
          <w:numId w:val="1"/>
        </w:numPr>
        <w:spacing w:before="240"/>
        <w:contextualSpacing w:val="0"/>
        <w:rPr>
          <w:rFonts w:ascii="Times New Roman" w:hAnsi="Times New Roman" w:cs="Times New Roman"/>
        </w:rPr>
      </w:pPr>
      <w:r>
        <w:rPr>
          <w:rFonts w:ascii="Times New Roman" w:hAnsi="Times New Roman" w:cs="Times New Roman"/>
        </w:rPr>
        <w:t>Overarching assumptions and requirements</w:t>
      </w:r>
    </w:p>
    <w:p w14:paraId="5E2FC4F8" w14:textId="02F15AB4" w:rsidR="00BF3281" w:rsidRDefault="003F1A03" w:rsidP="00AC4AA3">
      <w:pPr>
        <w:spacing w:before="120" w:after="120"/>
        <w:ind w:left="360"/>
        <w:rPr>
          <w:rFonts w:ascii="Times New Roman" w:hAnsi="Times New Roman" w:cs="Times New Roman"/>
        </w:rPr>
      </w:pPr>
      <w:r>
        <w:rPr>
          <w:rFonts w:ascii="Times New Roman" w:hAnsi="Times New Roman" w:cs="Times New Roman"/>
        </w:rPr>
        <w:t>Overarching assumptions and requirements include:</w:t>
      </w:r>
    </w:p>
    <w:p w14:paraId="7FF4A91F" w14:textId="4F3A440C" w:rsidR="003F1A03" w:rsidRDefault="003F1A03" w:rsidP="00F03FDE">
      <w:pPr>
        <w:pStyle w:val="ListParagraph"/>
        <w:numPr>
          <w:ilvl w:val="0"/>
          <w:numId w:val="3"/>
        </w:numPr>
        <w:spacing w:before="120" w:after="120"/>
        <w:ind w:left="1080"/>
        <w:rPr>
          <w:rFonts w:ascii="Times New Roman" w:hAnsi="Times New Roman" w:cs="Times New Roman"/>
        </w:rPr>
      </w:pPr>
      <w:r>
        <w:rPr>
          <w:rFonts w:ascii="Times New Roman" w:hAnsi="Times New Roman" w:cs="Times New Roman"/>
        </w:rPr>
        <w:t>Margin and service life allowance policy</w:t>
      </w:r>
    </w:p>
    <w:p w14:paraId="1140453A" w14:textId="07550C03" w:rsidR="003F1A03" w:rsidRDefault="003F1A03" w:rsidP="00F03FDE">
      <w:pPr>
        <w:pStyle w:val="ListParagraph"/>
        <w:numPr>
          <w:ilvl w:val="0"/>
          <w:numId w:val="3"/>
        </w:numPr>
        <w:spacing w:before="120" w:after="120"/>
        <w:ind w:left="1080"/>
        <w:rPr>
          <w:rFonts w:ascii="Times New Roman" w:hAnsi="Times New Roman" w:cs="Times New Roman"/>
        </w:rPr>
      </w:pPr>
      <w:r>
        <w:rPr>
          <w:rFonts w:ascii="Times New Roman" w:hAnsi="Times New Roman" w:cs="Times New Roman"/>
        </w:rPr>
        <w:t>Ship service life</w:t>
      </w:r>
    </w:p>
    <w:p w14:paraId="603E7CB8" w14:textId="2CA3F48B" w:rsidR="003F1A03" w:rsidRDefault="003F1A03" w:rsidP="00F03FDE">
      <w:pPr>
        <w:pStyle w:val="ListParagraph"/>
        <w:numPr>
          <w:ilvl w:val="0"/>
          <w:numId w:val="3"/>
        </w:numPr>
        <w:spacing w:before="120" w:after="120"/>
        <w:ind w:left="1080"/>
        <w:rPr>
          <w:rFonts w:ascii="Times New Roman" w:hAnsi="Times New Roman" w:cs="Times New Roman"/>
        </w:rPr>
      </w:pPr>
      <w:r>
        <w:rPr>
          <w:rFonts w:ascii="Times New Roman" w:hAnsi="Times New Roman" w:cs="Times New Roman"/>
        </w:rPr>
        <w:t>Redundancy requirements</w:t>
      </w:r>
    </w:p>
    <w:p w14:paraId="182E3441" w14:textId="798F350E" w:rsidR="003F1A03" w:rsidRDefault="003F1A03" w:rsidP="00F03FDE">
      <w:pPr>
        <w:pStyle w:val="ListParagraph"/>
        <w:numPr>
          <w:ilvl w:val="0"/>
          <w:numId w:val="3"/>
        </w:numPr>
        <w:spacing w:before="120" w:after="120"/>
        <w:ind w:left="1080"/>
        <w:rPr>
          <w:rFonts w:ascii="Times New Roman" w:hAnsi="Times New Roman" w:cs="Times New Roman"/>
        </w:rPr>
      </w:pPr>
      <w:r>
        <w:rPr>
          <w:rFonts w:ascii="Times New Roman" w:hAnsi="Times New Roman" w:cs="Times New Roman"/>
        </w:rPr>
        <w:t>Survivability requirements</w:t>
      </w:r>
    </w:p>
    <w:p w14:paraId="2AE21338" w14:textId="37241E14" w:rsidR="006D6B57" w:rsidRDefault="006D6B57" w:rsidP="00F03FDE">
      <w:pPr>
        <w:pStyle w:val="ListParagraph"/>
        <w:numPr>
          <w:ilvl w:val="0"/>
          <w:numId w:val="3"/>
        </w:numPr>
        <w:spacing w:before="120" w:after="120"/>
        <w:ind w:left="1080"/>
        <w:rPr>
          <w:rFonts w:ascii="Times New Roman" w:hAnsi="Times New Roman" w:cs="Times New Roman"/>
        </w:rPr>
      </w:pPr>
      <w:r>
        <w:rPr>
          <w:rFonts w:ascii="Times New Roman" w:hAnsi="Times New Roman" w:cs="Times New Roman"/>
        </w:rPr>
        <w:t>Maneuvering requirements</w:t>
      </w:r>
    </w:p>
    <w:p w14:paraId="22D1F1BD" w14:textId="6FC8568C" w:rsidR="006D6B57" w:rsidRDefault="006D6B57" w:rsidP="00F03FDE">
      <w:pPr>
        <w:pStyle w:val="ListParagraph"/>
        <w:numPr>
          <w:ilvl w:val="0"/>
          <w:numId w:val="3"/>
        </w:numPr>
        <w:spacing w:before="120" w:after="120"/>
        <w:ind w:left="1080"/>
        <w:rPr>
          <w:rFonts w:ascii="Times New Roman" w:hAnsi="Times New Roman" w:cs="Times New Roman"/>
        </w:rPr>
      </w:pPr>
      <w:r>
        <w:rPr>
          <w:rFonts w:ascii="Times New Roman" w:hAnsi="Times New Roman" w:cs="Times New Roman"/>
        </w:rPr>
        <w:t>Tur</w:t>
      </w:r>
      <w:r w:rsidR="00D962CC">
        <w:rPr>
          <w:rFonts w:ascii="Times New Roman" w:hAnsi="Times New Roman" w:cs="Times New Roman"/>
        </w:rPr>
        <w:t>n</w:t>
      </w:r>
      <w:r>
        <w:rPr>
          <w:rFonts w:ascii="Times New Roman" w:hAnsi="Times New Roman" w:cs="Times New Roman"/>
        </w:rPr>
        <w:t>ing requirements</w:t>
      </w:r>
    </w:p>
    <w:p w14:paraId="5E1143AB" w14:textId="12F22D81" w:rsidR="006D6B57" w:rsidRDefault="006D6B57" w:rsidP="00F03FDE">
      <w:pPr>
        <w:pStyle w:val="ListParagraph"/>
        <w:numPr>
          <w:ilvl w:val="0"/>
          <w:numId w:val="3"/>
        </w:numPr>
        <w:spacing w:before="120" w:after="120"/>
        <w:ind w:left="1080"/>
        <w:rPr>
          <w:rFonts w:ascii="Times New Roman" w:hAnsi="Times New Roman" w:cs="Times New Roman"/>
        </w:rPr>
      </w:pPr>
      <w:r>
        <w:rPr>
          <w:rFonts w:ascii="Times New Roman" w:hAnsi="Times New Roman" w:cs="Times New Roman"/>
        </w:rPr>
        <w:t>Crash stop</w:t>
      </w:r>
      <w:r w:rsidR="00D962CC">
        <w:rPr>
          <w:rFonts w:ascii="Times New Roman" w:hAnsi="Times New Roman" w:cs="Times New Roman"/>
        </w:rPr>
        <w:t xml:space="preserve"> / reversal</w:t>
      </w:r>
      <w:r>
        <w:rPr>
          <w:rFonts w:ascii="Times New Roman" w:hAnsi="Times New Roman" w:cs="Times New Roman"/>
        </w:rPr>
        <w:t xml:space="preserve"> requirements</w:t>
      </w:r>
    </w:p>
    <w:p w14:paraId="5553A513" w14:textId="73D7B2C8" w:rsidR="00D962CC" w:rsidRDefault="00D962CC" w:rsidP="00D962CC">
      <w:pPr>
        <w:pStyle w:val="ListParagraph"/>
        <w:numPr>
          <w:ilvl w:val="0"/>
          <w:numId w:val="3"/>
        </w:numPr>
        <w:spacing w:before="120" w:after="120"/>
        <w:ind w:left="1080"/>
        <w:rPr>
          <w:rFonts w:ascii="Times New Roman" w:hAnsi="Times New Roman" w:cs="Times New Roman"/>
        </w:rPr>
      </w:pPr>
      <w:r>
        <w:rPr>
          <w:rFonts w:ascii="Times New Roman" w:hAnsi="Times New Roman" w:cs="Times New Roman"/>
        </w:rPr>
        <w:t>Dynamic p</w:t>
      </w:r>
      <w:r w:rsidRPr="00D962CC">
        <w:rPr>
          <w:rFonts w:ascii="Times New Roman" w:hAnsi="Times New Roman" w:cs="Times New Roman"/>
        </w:rPr>
        <w:t>ositioning requirements</w:t>
      </w:r>
    </w:p>
    <w:p w14:paraId="57AFCE16" w14:textId="574A41FF" w:rsidR="00D962CC" w:rsidRDefault="00D962CC" w:rsidP="00D962CC">
      <w:pPr>
        <w:pStyle w:val="ListParagraph"/>
        <w:numPr>
          <w:ilvl w:val="0"/>
          <w:numId w:val="3"/>
        </w:numPr>
        <w:spacing w:before="120" w:after="120"/>
        <w:ind w:left="1080"/>
        <w:rPr>
          <w:rFonts w:ascii="Times New Roman" w:hAnsi="Times New Roman" w:cs="Times New Roman"/>
        </w:rPr>
      </w:pPr>
      <w:r>
        <w:rPr>
          <w:rFonts w:ascii="Times New Roman" w:hAnsi="Times New Roman" w:cs="Times New Roman"/>
        </w:rPr>
        <w:t>Autopilot requirements</w:t>
      </w:r>
    </w:p>
    <w:p w14:paraId="75858B5D" w14:textId="3807D35B" w:rsidR="00B4371F" w:rsidRPr="00D962CC" w:rsidRDefault="00B4371F" w:rsidP="00D962CC">
      <w:pPr>
        <w:pStyle w:val="ListParagraph"/>
        <w:numPr>
          <w:ilvl w:val="0"/>
          <w:numId w:val="3"/>
        </w:numPr>
        <w:spacing w:before="120" w:after="120"/>
        <w:ind w:left="1080"/>
        <w:rPr>
          <w:rFonts w:ascii="Times New Roman" w:hAnsi="Times New Roman" w:cs="Times New Roman"/>
        </w:rPr>
      </w:pPr>
      <w:r>
        <w:rPr>
          <w:rFonts w:ascii="Times New Roman" w:hAnsi="Times New Roman" w:cs="Times New Roman"/>
        </w:rPr>
        <w:t>Propulsion system lineups for endurance calculations</w:t>
      </w:r>
    </w:p>
    <w:p w14:paraId="077AEA77" w14:textId="4B1D6B2B" w:rsidR="00C50A87" w:rsidRPr="00C50A87" w:rsidRDefault="00C50A87" w:rsidP="00C50A87">
      <w:pPr>
        <w:spacing w:before="120" w:after="120"/>
        <w:ind w:left="360"/>
        <w:jc w:val="both"/>
        <w:rPr>
          <w:rFonts w:ascii="Times New Roman" w:hAnsi="Times New Roman" w:cs="Times New Roman"/>
        </w:rPr>
      </w:pPr>
      <w:r>
        <w:rPr>
          <w:rFonts w:ascii="Times New Roman" w:hAnsi="Times New Roman" w:cs="Times New Roman"/>
        </w:rPr>
        <w:t xml:space="preserve">These items should be defined and incorporated into the </w:t>
      </w:r>
      <w:r w:rsidR="006D6B57">
        <w:rPr>
          <w:rFonts w:ascii="Times New Roman" w:hAnsi="Times New Roman" w:cs="Times New Roman"/>
        </w:rPr>
        <w:t>PS</w:t>
      </w:r>
      <w:r>
        <w:rPr>
          <w:rFonts w:ascii="Times New Roman" w:hAnsi="Times New Roman" w:cs="Times New Roman"/>
        </w:rPr>
        <w:t>-CONOPS before they are needed for design and analysis.</w:t>
      </w:r>
    </w:p>
    <w:p w14:paraId="2D3082CC" w14:textId="0E82A68C" w:rsidR="00BF3281" w:rsidRDefault="001F143B" w:rsidP="00F03FDE">
      <w:pPr>
        <w:pStyle w:val="ListParagraph"/>
        <w:keepNext/>
        <w:numPr>
          <w:ilvl w:val="1"/>
          <w:numId w:val="1"/>
        </w:numPr>
        <w:spacing w:before="240"/>
        <w:contextualSpacing w:val="0"/>
        <w:rPr>
          <w:rFonts w:ascii="Times New Roman" w:hAnsi="Times New Roman" w:cs="Times New Roman"/>
        </w:rPr>
      </w:pPr>
      <w:r>
        <w:rPr>
          <w:rFonts w:ascii="Times New Roman" w:hAnsi="Times New Roman" w:cs="Times New Roman"/>
        </w:rPr>
        <w:t>Propulsion</w:t>
      </w:r>
      <w:r w:rsidR="00BF3281">
        <w:rPr>
          <w:rFonts w:ascii="Times New Roman" w:hAnsi="Times New Roman" w:cs="Times New Roman"/>
        </w:rPr>
        <w:t xml:space="preserve"> system machinery lineups</w:t>
      </w:r>
    </w:p>
    <w:p w14:paraId="61A7ED69" w14:textId="6AD71696" w:rsidR="00BF3281" w:rsidRDefault="006D6B57" w:rsidP="005C7F25">
      <w:pPr>
        <w:pStyle w:val="ListParagraph"/>
        <w:spacing w:before="120" w:after="120"/>
        <w:ind w:left="360"/>
        <w:contextualSpacing w:val="0"/>
        <w:jc w:val="both"/>
        <w:rPr>
          <w:rFonts w:ascii="Times New Roman" w:hAnsi="Times New Roman" w:cs="Times New Roman"/>
        </w:rPr>
      </w:pPr>
      <w:r>
        <w:rPr>
          <w:rFonts w:ascii="Times New Roman" w:hAnsi="Times New Roman" w:cs="Times New Roman"/>
        </w:rPr>
        <w:t xml:space="preserve">The </w:t>
      </w:r>
      <w:r w:rsidR="001D77D3">
        <w:rPr>
          <w:rFonts w:ascii="Times New Roman" w:hAnsi="Times New Roman" w:cs="Times New Roman"/>
        </w:rPr>
        <w:t>E</w:t>
      </w:r>
      <w:r>
        <w:rPr>
          <w:rFonts w:ascii="Times New Roman" w:hAnsi="Times New Roman" w:cs="Times New Roman"/>
        </w:rPr>
        <w:t>PS-CONOPS details the ship’s operating conditions.  For e</w:t>
      </w:r>
      <w:r w:rsidR="008C102F">
        <w:rPr>
          <w:rFonts w:ascii="Times New Roman" w:hAnsi="Times New Roman" w:cs="Times New Roman"/>
        </w:rPr>
        <w:t xml:space="preserve">ach </w:t>
      </w:r>
      <w:r>
        <w:rPr>
          <w:rFonts w:ascii="Times New Roman" w:hAnsi="Times New Roman" w:cs="Times New Roman"/>
        </w:rPr>
        <w:t xml:space="preserve">of the </w:t>
      </w:r>
      <w:r w:rsidR="008C102F">
        <w:rPr>
          <w:rFonts w:ascii="Times New Roman" w:hAnsi="Times New Roman" w:cs="Times New Roman"/>
        </w:rPr>
        <w:t>operating condition</w:t>
      </w:r>
      <w:r>
        <w:rPr>
          <w:rFonts w:ascii="Times New Roman" w:hAnsi="Times New Roman" w:cs="Times New Roman"/>
        </w:rPr>
        <w:t>s, the PS-CONOPS</w:t>
      </w:r>
      <w:r w:rsidR="008C102F">
        <w:rPr>
          <w:rFonts w:ascii="Times New Roman" w:hAnsi="Times New Roman" w:cs="Times New Roman"/>
        </w:rPr>
        <w:t xml:space="preserve"> should </w:t>
      </w:r>
      <w:r w:rsidR="001D77D3">
        <w:rPr>
          <w:rFonts w:ascii="Times New Roman" w:hAnsi="Times New Roman" w:cs="Times New Roman"/>
        </w:rPr>
        <w:t>contain a</w:t>
      </w:r>
      <w:r w:rsidR="008C102F">
        <w:rPr>
          <w:rFonts w:ascii="Times New Roman" w:hAnsi="Times New Roman" w:cs="Times New Roman"/>
        </w:rPr>
        <w:t xml:space="preserve"> </w:t>
      </w:r>
      <w:r>
        <w:rPr>
          <w:rFonts w:ascii="Times New Roman" w:hAnsi="Times New Roman" w:cs="Times New Roman"/>
        </w:rPr>
        <w:t>propulsion</w:t>
      </w:r>
      <w:r w:rsidR="005C7F25">
        <w:rPr>
          <w:rFonts w:ascii="Times New Roman" w:hAnsi="Times New Roman" w:cs="Times New Roman"/>
        </w:rPr>
        <w:t xml:space="preserve"> </w:t>
      </w:r>
      <w:r w:rsidR="008C102F">
        <w:rPr>
          <w:rFonts w:ascii="Times New Roman" w:hAnsi="Times New Roman" w:cs="Times New Roman"/>
        </w:rPr>
        <w:t xml:space="preserve">scheduling table.  </w:t>
      </w:r>
      <w:r w:rsidR="00C935A8" w:rsidRPr="00C935A8">
        <w:rPr>
          <w:rFonts w:ascii="Times New Roman" w:hAnsi="Times New Roman" w:cs="Times New Roman"/>
        </w:rPr>
        <w:t>This table indicates for a given range of propulsion load, the online status of propulsion prime movers and propulsion motors, and for those propulsion prime movers and propulsion motors that are online, the method to determine how much mechanical power is provided by each propulsion prime mover and propulsion mover, and the amount of power consumed by each propulsor.</w:t>
      </w:r>
    </w:p>
    <w:p w14:paraId="017E339F" w14:textId="5018FCB7" w:rsidR="005C7F25" w:rsidRPr="00BF3281" w:rsidRDefault="005C7F25" w:rsidP="005C7F25">
      <w:pPr>
        <w:pStyle w:val="ListParagraph"/>
        <w:spacing w:before="120" w:after="120"/>
        <w:ind w:left="360"/>
        <w:contextualSpacing w:val="0"/>
        <w:jc w:val="both"/>
        <w:rPr>
          <w:rFonts w:ascii="Times New Roman" w:hAnsi="Times New Roman" w:cs="Times New Roman"/>
        </w:rPr>
      </w:pPr>
      <w:r>
        <w:rPr>
          <w:rFonts w:ascii="Times New Roman" w:hAnsi="Times New Roman" w:cs="Times New Roman"/>
        </w:rPr>
        <w:t xml:space="preserve">The </w:t>
      </w:r>
      <w:r w:rsidR="001D77D3">
        <w:rPr>
          <w:rFonts w:ascii="Times New Roman" w:hAnsi="Times New Roman" w:cs="Times New Roman"/>
        </w:rPr>
        <w:t>propulsion</w:t>
      </w:r>
      <w:r>
        <w:rPr>
          <w:rFonts w:ascii="Times New Roman" w:hAnsi="Times New Roman" w:cs="Times New Roman"/>
        </w:rPr>
        <w:t xml:space="preserve"> scheduling table is required for many analyses such as endurance fuel calculations</w:t>
      </w:r>
      <w:r w:rsidR="00C935A8">
        <w:rPr>
          <w:rFonts w:ascii="Times New Roman" w:hAnsi="Times New Roman" w:cs="Times New Roman"/>
        </w:rPr>
        <w:t xml:space="preserve"> and </w:t>
      </w:r>
      <w:r>
        <w:rPr>
          <w:rFonts w:ascii="Times New Roman" w:hAnsi="Times New Roman" w:cs="Times New Roman"/>
        </w:rPr>
        <w:t>annual fuel calculations.</w:t>
      </w:r>
    </w:p>
    <w:p w14:paraId="3690876B" w14:textId="7D941DEB" w:rsidR="00BF3281" w:rsidRPr="00BF3281" w:rsidRDefault="005C7F25" w:rsidP="00A02101">
      <w:pPr>
        <w:pStyle w:val="ListParagraph"/>
        <w:spacing w:before="120" w:after="120"/>
        <w:ind w:left="360"/>
        <w:contextualSpacing w:val="0"/>
        <w:jc w:val="both"/>
        <w:rPr>
          <w:rFonts w:ascii="Times New Roman" w:hAnsi="Times New Roman" w:cs="Times New Roman"/>
        </w:rPr>
      </w:pPr>
      <w:r>
        <w:rPr>
          <w:rFonts w:ascii="Times New Roman" w:hAnsi="Times New Roman" w:cs="Times New Roman"/>
        </w:rPr>
        <w:t xml:space="preserve">Guidance for developing a </w:t>
      </w:r>
      <w:r w:rsidR="00BF454C">
        <w:rPr>
          <w:rFonts w:ascii="Times New Roman" w:hAnsi="Times New Roman" w:cs="Times New Roman"/>
        </w:rPr>
        <w:t xml:space="preserve">propulsion </w:t>
      </w:r>
      <w:r>
        <w:rPr>
          <w:rFonts w:ascii="Times New Roman" w:hAnsi="Times New Roman" w:cs="Times New Roman"/>
        </w:rPr>
        <w:t>scheduling table is provided in Doerry and Parsons (2023</w:t>
      </w:r>
      <w:r w:rsidR="00BF454C">
        <w:rPr>
          <w:rFonts w:ascii="Times New Roman" w:hAnsi="Times New Roman" w:cs="Times New Roman"/>
        </w:rPr>
        <w:t>)</w:t>
      </w:r>
      <w:r>
        <w:rPr>
          <w:rFonts w:ascii="Times New Roman" w:hAnsi="Times New Roman" w:cs="Times New Roman"/>
        </w:rPr>
        <w:t>, and document D_0000</w:t>
      </w:r>
      <w:r w:rsidR="00BF454C">
        <w:rPr>
          <w:rFonts w:ascii="Times New Roman" w:hAnsi="Times New Roman" w:cs="Times New Roman"/>
        </w:rPr>
        <w:t>2</w:t>
      </w:r>
      <w:r>
        <w:rPr>
          <w:rFonts w:ascii="Times New Roman" w:hAnsi="Times New Roman" w:cs="Times New Roman"/>
        </w:rPr>
        <w:t>.</w:t>
      </w:r>
      <w:r w:rsidR="00687821">
        <w:rPr>
          <w:rFonts w:ascii="Times New Roman" w:hAnsi="Times New Roman" w:cs="Times New Roman"/>
        </w:rPr>
        <w:t xml:space="preserve">  Guidance for optimizing the propulsion scheduling table for fuel efficiency is provided by Doerry (2022).</w:t>
      </w:r>
    </w:p>
    <w:p w14:paraId="5A0CE8BD" w14:textId="78FA39B1" w:rsidR="00BF3281" w:rsidRDefault="00BF3281" w:rsidP="00F03FDE">
      <w:pPr>
        <w:pStyle w:val="ListParagraph"/>
        <w:keepNext/>
        <w:numPr>
          <w:ilvl w:val="1"/>
          <w:numId w:val="1"/>
        </w:numPr>
        <w:spacing w:before="240"/>
        <w:contextualSpacing w:val="0"/>
        <w:rPr>
          <w:rFonts w:ascii="Times New Roman" w:hAnsi="Times New Roman" w:cs="Times New Roman"/>
        </w:rPr>
      </w:pPr>
      <w:r>
        <w:rPr>
          <w:rFonts w:ascii="Times New Roman" w:hAnsi="Times New Roman" w:cs="Times New Roman"/>
        </w:rPr>
        <w:lastRenderedPageBreak/>
        <w:t>Nominal operations</w:t>
      </w:r>
    </w:p>
    <w:p w14:paraId="0B802A3E" w14:textId="2ED4FF5E" w:rsidR="002E7A7C" w:rsidRDefault="002E7A7C" w:rsidP="002E7A7C">
      <w:pPr>
        <w:tabs>
          <w:tab w:val="left" w:pos="1659"/>
        </w:tabs>
        <w:spacing w:before="120" w:after="120"/>
        <w:ind w:left="360"/>
        <w:jc w:val="both"/>
        <w:rPr>
          <w:rFonts w:ascii="Times New Roman" w:hAnsi="Times New Roman" w:cs="Times New Roman"/>
        </w:rPr>
      </w:pPr>
      <w:r>
        <w:rPr>
          <w:rFonts w:ascii="Times New Roman" w:hAnsi="Times New Roman" w:cs="Times New Roman"/>
        </w:rPr>
        <w:t xml:space="preserve">The </w:t>
      </w:r>
      <w:r w:rsidR="00BF454C">
        <w:rPr>
          <w:rFonts w:ascii="Times New Roman" w:hAnsi="Times New Roman" w:cs="Times New Roman"/>
        </w:rPr>
        <w:t>P</w:t>
      </w:r>
      <w:r w:rsidR="00C935A8">
        <w:rPr>
          <w:rFonts w:ascii="Times New Roman" w:hAnsi="Times New Roman" w:cs="Times New Roman"/>
        </w:rPr>
        <w:t>S</w:t>
      </w:r>
      <w:r w:rsidR="0003588D">
        <w:rPr>
          <w:rFonts w:ascii="Times New Roman" w:hAnsi="Times New Roman" w:cs="Times New Roman"/>
        </w:rPr>
        <w:t>-</w:t>
      </w:r>
      <w:r>
        <w:rPr>
          <w:rFonts w:ascii="Times New Roman" w:hAnsi="Times New Roman" w:cs="Times New Roman"/>
        </w:rPr>
        <w:t xml:space="preserve">CONOPS should describe how the </w:t>
      </w:r>
      <w:r w:rsidR="00C935A8">
        <w:rPr>
          <w:rFonts w:ascii="Times New Roman" w:hAnsi="Times New Roman" w:cs="Times New Roman"/>
        </w:rPr>
        <w:t>propulsion system</w:t>
      </w:r>
      <w:r>
        <w:rPr>
          <w:rFonts w:ascii="Times New Roman" w:hAnsi="Times New Roman" w:cs="Times New Roman"/>
        </w:rPr>
        <w:t xml:space="preserve"> is intended to operate under normal conditions where equipment and software have not suffered failure or damage.  Topics include:</w:t>
      </w:r>
    </w:p>
    <w:p w14:paraId="1A81A231" w14:textId="0F0F040F" w:rsidR="00BF3281" w:rsidRDefault="002E7A7C" w:rsidP="00F03FDE">
      <w:pPr>
        <w:pStyle w:val="ListParagraph"/>
        <w:numPr>
          <w:ilvl w:val="0"/>
          <w:numId w:val="4"/>
        </w:numPr>
        <w:tabs>
          <w:tab w:val="left" w:pos="1659"/>
        </w:tabs>
        <w:spacing w:before="120" w:after="120"/>
        <w:ind w:left="1080"/>
        <w:jc w:val="both"/>
        <w:rPr>
          <w:rFonts w:ascii="Times New Roman" w:hAnsi="Times New Roman" w:cs="Times New Roman"/>
        </w:rPr>
      </w:pPr>
      <w:r w:rsidRPr="002E7A7C">
        <w:rPr>
          <w:rFonts w:ascii="Times New Roman" w:hAnsi="Times New Roman" w:cs="Times New Roman"/>
        </w:rPr>
        <w:t>For each of the operating conditions, what performance attributes should be optimized.</w:t>
      </w:r>
    </w:p>
    <w:p w14:paraId="78290933" w14:textId="753A3F23" w:rsidR="002E7A7C" w:rsidRDefault="002E7A7C" w:rsidP="00F03FDE">
      <w:pPr>
        <w:pStyle w:val="ListParagraph"/>
        <w:numPr>
          <w:ilvl w:val="0"/>
          <w:numId w:val="4"/>
        </w:numPr>
        <w:tabs>
          <w:tab w:val="left" w:pos="1659"/>
        </w:tabs>
        <w:spacing w:before="120" w:after="120"/>
        <w:ind w:left="1080"/>
        <w:jc w:val="both"/>
        <w:rPr>
          <w:rFonts w:ascii="Times New Roman" w:hAnsi="Times New Roman" w:cs="Times New Roman"/>
        </w:rPr>
      </w:pPr>
      <w:r>
        <w:rPr>
          <w:rFonts w:ascii="Times New Roman" w:hAnsi="Times New Roman" w:cs="Times New Roman"/>
        </w:rPr>
        <w:t xml:space="preserve">The process for transitioning between </w:t>
      </w:r>
      <w:r w:rsidR="00C935A8">
        <w:rPr>
          <w:rFonts w:ascii="Times New Roman" w:hAnsi="Times New Roman" w:cs="Times New Roman"/>
        </w:rPr>
        <w:t>propulsion system</w:t>
      </w:r>
      <w:r>
        <w:rPr>
          <w:rFonts w:ascii="Times New Roman" w:hAnsi="Times New Roman" w:cs="Times New Roman"/>
        </w:rPr>
        <w:t xml:space="preserve"> lineup</w:t>
      </w:r>
      <w:r w:rsidR="00C935A8">
        <w:rPr>
          <w:rFonts w:ascii="Times New Roman" w:hAnsi="Times New Roman" w:cs="Times New Roman"/>
        </w:rPr>
        <w:t>s</w:t>
      </w:r>
      <w:r>
        <w:rPr>
          <w:rFonts w:ascii="Times New Roman" w:hAnsi="Times New Roman" w:cs="Times New Roman"/>
        </w:rPr>
        <w:t>.</w:t>
      </w:r>
    </w:p>
    <w:p w14:paraId="0FB0020A" w14:textId="47C831EE" w:rsidR="002E7A7C" w:rsidRDefault="00C935A8" w:rsidP="00F03FDE">
      <w:pPr>
        <w:pStyle w:val="ListParagraph"/>
        <w:numPr>
          <w:ilvl w:val="0"/>
          <w:numId w:val="4"/>
        </w:numPr>
        <w:tabs>
          <w:tab w:val="left" w:pos="1659"/>
        </w:tabs>
        <w:spacing w:before="120" w:after="120"/>
        <w:ind w:left="1080"/>
        <w:jc w:val="both"/>
        <w:rPr>
          <w:rFonts w:ascii="Times New Roman" w:hAnsi="Times New Roman" w:cs="Times New Roman"/>
        </w:rPr>
      </w:pPr>
      <w:r>
        <w:rPr>
          <w:rFonts w:ascii="Times New Roman" w:hAnsi="Times New Roman" w:cs="Times New Roman"/>
        </w:rPr>
        <w:t>Limitations for the use of auxiliary propulsion motors and thrusters</w:t>
      </w:r>
    </w:p>
    <w:p w14:paraId="6888F32D" w14:textId="1B901BFC" w:rsidR="00C935A8" w:rsidRDefault="00C935A8" w:rsidP="00F03FDE">
      <w:pPr>
        <w:pStyle w:val="ListParagraph"/>
        <w:numPr>
          <w:ilvl w:val="0"/>
          <w:numId w:val="4"/>
        </w:numPr>
        <w:tabs>
          <w:tab w:val="left" w:pos="1659"/>
        </w:tabs>
        <w:spacing w:before="120" w:after="120"/>
        <w:ind w:left="1080"/>
        <w:jc w:val="both"/>
        <w:rPr>
          <w:rFonts w:ascii="Times New Roman" w:hAnsi="Times New Roman" w:cs="Times New Roman"/>
        </w:rPr>
      </w:pPr>
      <w:r>
        <w:rPr>
          <w:rFonts w:ascii="Times New Roman" w:hAnsi="Times New Roman" w:cs="Times New Roman"/>
        </w:rPr>
        <w:t>Expected control modes (constant power, constant torque, or constant speed) and limitations on the use of control modes.</w:t>
      </w:r>
    </w:p>
    <w:p w14:paraId="56A87E32" w14:textId="212CC1E1" w:rsidR="00B4371F" w:rsidRDefault="00B4371F" w:rsidP="00F03FDE">
      <w:pPr>
        <w:pStyle w:val="ListParagraph"/>
        <w:numPr>
          <w:ilvl w:val="0"/>
          <w:numId w:val="4"/>
        </w:numPr>
        <w:tabs>
          <w:tab w:val="left" w:pos="1659"/>
        </w:tabs>
        <w:spacing w:before="120" w:after="120"/>
        <w:ind w:left="1080"/>
        <w:jc w:val="both"/>
        <w:rPr>
          <w:rFonts w:ascii="Times New Roman" w:hAnsi="Times New Roman" w:cs="Times New Roman"/>
        </w:rPr>
      </w:pPr>
      <w:r>
        <w:rPr>
          <w:rFonts w:ascii="Times New Roman" w:hAnsi="Times New Roman" w:cs="Times New Roman"/>
        </w:rPr>
        <w:t>Limitations, if any, on operating in trail-shaft.</w:t>
      </w:r>
    </w:p>
    <w:p w14:paraId="08BE342B" w14:textId="06EAC0A8" w:rsidR="00B4371F" w:rsidRDefault="00B4371F" w:rsidP="00F03FDE">
      <w:pPr>
        <w:pStyle w:val="ListParagraph"/>
        <w:numPr>
          <w:ilvl w:val="0"/>
          <w:numId w:val="4"/>
        </w:numPr>
        <w:tabs>
          <w:tab w:val="left" w:pos="1659"/>
        </w:tabs>
        <w:spacing w:before="120" w:after="120"/>
        <w:ind w:left="1080"/>
        <w:jc w:val="both"/>
        <w:rPr>
          <w:rFonts w:ascii="Times New Roman" w:hAnsi="Times New Roman" w:cs="Times New Roman"/>
        </w:rPr>
      </w:pPr>
      <w:r>
        <w:rPr>
          <w:rFonts w:ascii="Times New Roman" w:hAnsi="Times New Roman" w:cs="Times New Roman"/>
        </w:rPr>
        <w:t>Uses of jacking gear and turning gear.</w:t>
      </w:r>
    </w:p>
    <w:p w14:paraId="165E5F74" w14:textId="23060F5C" w:rsidR="00B4371F" w:rsidRDefault="00B4371F" w:rsidP="00F03FDE">
      <w:pPr>
        <w:pStyle w:val="ListParagraph"/>
        <w:numPr>
          <w:ilvl w:val="0"/>
          <w:numId w:val="4"/>
        </w:numPr>
        <w:tabs>
          <w:tab w:val="left" w:pos="1659"/>
        </w:tabs>
        <w:spacing w:before="120" w:after="120"/>
        <w:ind w:left="1080"/>
        <w:jc w:val="both"/>
        <w:rPr>
          <w:rFonts w:ascii="Times New Roman" w:hAnsi="Times New Roman" w:cs="Times New Roman"/>
        </w:rPr>
      </w:pPr>
      <w:r>
        <w:rPr>
          <w:rFonts w:ascii="Times New Roman" w:hAnsi="Times New Roman" w:cs="Times New Roman"/>
        </w:rPr>
        <w:t>Shaft grounding system / cathodic protection system description</w:t>
      </w:r>
    </w:p>
    <w:p w14:paraId="3738B610" w14:textId="693067A3" w:rsidR="009552B8" w:rsidRDefault="009552B8" w:rsidP="00F03FDE">
      <w:pPr>
        <w:pStyle w:val="ListParagraph"/>
        <w:numPr>
          <w:ilvl w:val="0"/>
          <w:numId w:val="4"/>
        </w:numPr>
        <w:tabs>
          <w:tab w:val="left" w:pos="1659"/>
        </w:tabs>
        <w:spacing w:before="120" w:after="120"/>
        <w:ind w:left="1080"/>
        <w:jc w:val="both"/>
        <w:rPr>
          <w:rFonts w:ascii="Times New Roman" w:hAnsi="Times New Roman" w:cs="Times New Roman"/>
        </w:rPr>
      </w:pPr>
      <w:r>
        <w:rPr>
          <w:rFonts w:ascii="Times New Roman" w:hAnsi="Times New Roman" w:cs="Times New Roman"/>
        </w:rPr>
        <w:t>Operation of steering gear.</w:t>
      </w:r>
    </w:p>
    <w:p w14:paraId="4A8CAFFF" w14:textId="3D81D6C4" w:rsidR="00BF3281" w:rsidRDefault="00BF3281" w:rsidP="00F03FDE">
      <w:pPr>
        <w:pStyle w:val="ListParagraph"/>
        <w:keepNext/>
        <w:numPr>
          <w:ilvl w:val="1"/>
          <w:numId w:val="1"/>
        </w:numPr>
        <w:spacing w:before="240"/>
        <w:contextualSpacing w:val="0"/>
        <w:rPr>
          <w:rFonts w:ascii="Times New Roman" w:hAnsi="Times New Roman" w:cs="Times New Roman"/>
        </w:rPr>
      </w:pPr>
      <w:r>
        <w:rPr>
          <w:rFonts w:ascii="Times New Roman" w:hAnsi="Times New Roman" w:cs="Times New Roman"/>
        </w:rPr>
        <w:t>Restorative opera</w:t>
      </w:r>
      <w:r w:rsidR="002E7A7C">
        <w:rPr>
          <w:rFonts w:ascii="Times New Roman" w:hAnsi="Times New Roman" w:cs="Times New Roman"/>
        </w:rPr>
        <w:t>t</w:t>
      </w:r>
      <w:r>
        <w:rPr>
          <w:rFonts w:ascii="Times New Roman" w:hAnsi="Times New Roman" w:cs="Times New Roman"/>
        </w:rPr>
        <w:t>ions</w:t>
      </w:r>
    </w:p>
    <w:p w14:paraId="09FF2146" w14:textId="08A6F7BC" w:rsidR="00BF3281" w:rsidRDefault="0003588D" w:rsidP="0003588D">
      <w:pPr>
        <w:pStyle w:val="ListParagraph"/>
        <w:spacing w:before="120" w:after="120"/>
        <w:ind w:left="360"/>
        <w:contextualSpacing w:val="0"/>
        <w:jc w:val="both"/>
        <w:rPr>
          <w:rFonts w:ascii="Times New Roman" w:hAnsi="Times New Roman" w:cs="Times New Roman"/>
        </w:rPr>
      </w:pPr>
      <w:r>
        <w:rPr>
          <w:rFonts w:ascii="Times New Roman" w:hAnsi="Times New Roman" w:cs="Times New Roman"/>
        </w:rPr>
        <w:t xml:space="preserve">The </w:t>
      </w:r>
      <w:r w:rsidR="006D6B57">
        <w:rPr>
          <w:rFonts w:ascii="Times New Roman" w:hAnsi="Times New Roman" w:cs="Times New Roman"/>
        </w:rPr>
        <w:t>PS</w:t>
      </w:r>
      <w:r>
        <w:rPr>
          <w:rFonts w:ascii="Times New Roman" w:hAnsi="Times New Roman" w:cs="Times New Roman"/>
        </w:rPr>
        <w:t xml:space="preserve">-CONOPS should describe the intended process for restoring </w:t>
      </w:r>
      <w:r w:rsidR="00C935A8">
        <w:rPr>
          <w:rFonts w:ascii="Times New Roman" w:hAnsi="Times New Roman" w:cs="Times New Roman"/>
        </w:rPr>
        <w:t>propulsion system</w:t>
      </w:r>
      <w:r>
        <w:rPr>
          <w:rFonts w:ascii="Times New Roman" w:hAnsi="Times New Roman" w:cs="Times New Roman"/>
        </w:rPr>
        <w:t xml:space="preserve"> operation to nominal operations following failure or damage </w:t>
      </w:r>
      <w:r w:rsidR="00B4371F">
        <w:rPr>
          <w:rFonts w:ascii="Times New Roman" w:hAnsi="Times New Roman" w:cs="Times New Roman"/>
        </w:rPr>
        <w:t>to</w:t>
      </w:r>
      <w:r>
        <w:rPr>
          <w:rFonts w:ascii="Times New Roman" w:hAnsi="Times New Roman" w:cs="Times New Roman"/>
        </w:rPr>
        <w:t xml:space="preserve"> equipment or software.  Because of the large number of possible failures, the PS-CONOPS should describe the overall strategy at a relatively high level.  Possible topics include:</w:t>
      </w:r>
    </w:p>
    <w:p w14:paraId="028C7E9C" w14:textId="7E5B6B19" w:rsidR="00E22785" w:rsidRDefault="00B4371F" w:rsidP="00F03FDE">
      <w:pPr>
        <w:pStyle w:val="ListParagraph"/>
        <w:numPr>
          <w:ilvl w:val="0"/>
          <w:numId w:val="5"/>
        </w:numPr>
        <w:spacing w:before="120" w:after="120"/>
        <w:contextualSpacing w:val="0"/>
        <w:jc w:val="both"/>
        <w:rPr>
          <w:rFonts w:ascii="Times New Roman" w:hAnsi="Times New Roman" w:cs="Times New Roman"/>
        </w:rPr>
      </w:pPr>
      <w:r>
        <w:rPr>
          <w:rFonts w:ascii="Times New Roman" w:hAnsi="Times New Roman" w:cs="Times New Roman"/>
        </w:rPr>
        <w:t>Local control modes</w:t>
      </w:r>
      <w:r w:rsidR="00E22785">
        <w:rPr>
          <w:rFonts w:ascii="Times New Roman" w:hAnsi="Times New Roman" w:cs="Times New Roman"/>
        </w:rPr>
        <w:t>.</w:t>
      </w:r>
    </w:p>
    <w:p w14:paraId="774CD13E" w14:textId="3D48B5AC" w:rsidR="00B4371F" w:rsidRDefault="00B4371F" w:rsidP="00F03FDE">
      <w:pPr>
        <w:pStyle w:val="ListParagraph"/>
        <w:numPr>
          <w:ilvl w:val="0"/>
          <w:numId w:val="5"/>
        </w:numPr>
        <w:spacing w:before="120" w:after="120"/>
        <w:contextualSpacing w:val="0"/>
        <w:jc w:val="both"/>
        <w:rPr>
          <w:rFonts w:ascii="Times New Roman" w:hAnsi="Times New Roman" w:cs="Times New Roman"/>
        </w:rPr>
      </w:pPr>
      <w:r>
        <w:rPr>
          <w:rFonts w:ascii="Times New Roman" w:hAnsi="Times New Roman" w:cs="Times New Roman"/>
        </w:rPr>
        <w:t>Use of clutches, shaft brakes, shaft seals, etc. in restorative operations.</w:t>
      </w:r>
    </w:p>
    <w:p w14:paraId="57E266C2" w14:textId="4C3EEE8A" w:rsidR="00B4371F" w:rsidRDefault="00B4371F" w:rsidP="00F03FDE">
      <w:pPr>
        <w:pStyle w:val="ListParagraph"/>
        <w:numPr>
          <w:ilvl w:val="0"/>
          <w:numId w:val="5"/>
        </w:numPr>
        <w:spacing w:before="120" w:after="120"/>
        <w:contextualSpacing w:val="0"/>
        <w:jc w:val="both"/>
        <w:rPr>
          <w:rFonts w:ascii="Times New Roman" w:hAnsi="Times New Roman" w:cs="Times New Roman"/>
        </w:rPr>
      </w:pPr>
      <w:r>
        <w:rPr>
          <w:rFonts w:ascii="Times New Roman" w:hAnsi="Times New Roman" w:cs="Times New Roman"/>
        </w:rPr>
        <w:t>Limitations on ship speed for different types of casualties and restorative methods.</w:t>
      </w:r>
    </w:p>
    <w:p w14:paraId="2F882E38" w14:textId="6CFEDCDB" w:rsidR="009552B8" w:rsidRDefault="009552B8" w:rsidP="00F03FDE">
      <w:pPr>
        <w:pStyle w:val="ListParagraph"/>
        <w:numPr>
          <w:ilvl w:val="0"/>
          <w:numId w:val="5"/>
        </w:numPr>
        <w:spacing w:before="120" w:after="120"/>
        <w:contextualSpacing w:val="0"/>
        <w:jc w:val="both"/>
        <w:rPr>
          <w:rFonts w:ascii="Times New Roman" w:hAnsi="Times New Roman" w:cs="Times New Roman"/>
        </w:rPr>
      </w:pPr>
      <w:r>
        <w:rPr>
          <w:rFonts w:ascii="Times New Roman" w:hAnsi="Times New Roman" w:cs="Times New Roman"/>
        </w:rPr>
        <w:t>Emergency steering procedures.</w:t>
      </w:r>
    </w:p>
    <w:p w14:paraId="0C608114" w14:textId="1749FC3D" w:rsidR="00BF3281" w:rsidRDefault="001F143B" w:rsidP="00F03FDE">
      <w:pPr>
        <w:pStyle w:val="ListParagraph"/>
        <w:keepNext/>
        <w:numPr>
          <w:ilvl w:val="1"/>
          <w:numId w:val="1"/>
        </w:numPr>
        <w:spacing w:before="240"/>
        <w:contextualSpacing w:val="0"/>
        <w:rPr>
          <w:rFonts w:ascii="Times New Roman" w:hAnsi="Times New Roman" w:cs="Times New Roman"/>
        </w:rPr>
      </w:pPr>
      <w:r>
        <w:rPr>
          <w:rFonts w:ascii="Times New Roman" w:hAnsi="Times New Roman" w:cs="Times New Roman"/>
        </w:rPr>
        <w:t>Propulsion</w:t>
      </w:r>
      <w:r w:rsidR="00BF3281">
        <w:rPr>
          <w:rFonts w:ascii="Times New Roman" w:hAnsi="Times New Roman" w:cs="Times New Roman"/>
        </w:rPr>
        <w:t xml:space="preserve"> system trade studies</w:t>
      </w:r>
    </w:p>
    <w:p w14:paraId="0BB2AFC7" w14:textId="5D32374A" w:rsidR="008B2D4B" w:rsidRDefault="00BF003E" w:rsidP="00BF003E">
      <w:pPr>
        <w:spacing w:before="240"/>
        <w:ind w:left="360"/>
        <w:jc w:val="both"/>
        <w:rPr>
          <w:rFonts w:ascii="Times New Roman" w:hAnsi="Times New Roman" w:cs="Times New Roman"/>
        </w:rPr>
      </w:pPr>
      <w:r>
        <w:rPr>
          <w:rFonts w:ascii="Times New Roman" w:hAnsi="Times New Roman" w:cs="Times New Roman"/>
        </w:rPr>
        <w:t xml:space="preserve">The insights gained from analyses and trade-studies should be documented within the </w:t>
      </w:r>
      <w:r w:rsidR="006D6B57">
        <w:rPr>
          <w:rFonts w:ascii="Times New Roman" w:hAnsi="Times New Roman" w:cs="Times New Roman"/>
        </w:rPr>
        <w:t>PS</w:t>
      </w:r>
      <w:r w:rsidR="00BF454C">
        <w:rPr>
          <w:rFonts w:ascii="Times New Roman" w:hAnsi="Times New Roman" w:cs="Times New Roman"/>
        </w:rPr>
        <w:t>-</w:t>
      </w:r>
      <w:r>
        <w:rPr>
          <w:rFonts w:ascii="Times New Roman" w:hAnsi="Times New Roman" w:cs="Times New Roman"/>
        </w:rPr>
        <w:t xml:space="preserve">CONOPS, or a link provided to such documentation within the digital thread.  The goal for including this information is to ensure any insights gained are reflected in follow on analyses and design activities.  Insights of particular interest are those that impact the operation of </w:t>
      </w:r>
      <w:r w:rsidR="009552B8">
        <w:rPr>
          <w:rFonts w:ascii="Times New Roman" w:hAnsi="Times New Roman" w:cs="Times New Roman"/>
        </w:rPr>
        <w:t>the propulsion system</w:t>
      </w:r>
      <w:r>
        <w:rPr>
          <w:rFonts w:ascii="Times New Roman" w:hAnsi="Times New Roman" w:cs="Times New Roman"/>
        </w:rPr>
        <w:t xml:space="preserve">, and those </w:t>
      </w:r>
      <w:r w:rsidR="00632FC6">
        <w:rPr>
          <w:rFonts w:ascii="Times New Roman" w:hAnsi="Times New Roman" w:cs="Times New Roman"/>
        </w:rPr>
        <w:t xml:space="preserve">that impact the modeling of </w:t>
      </w:r>
      <w:r w:rsidR="009552B8">
        <w:rPr>
          <w:rFonts w:ascii="Times New Roman" w:hAnsi="Times New Roman" w:cs="Times New Roman"/>
        </w:rPr>
        <w:t>the propulsion system</w:t>
      </w:r>
      <w:r w:rsidR="00632FC6">
        <w:rPr>
          <w:rFonts w:ascii="Times New Roman" w:hAnsi="Times New Roman" w:cs="Times New Roman"/>
        </w:rPr>
        <w:t>.</w:t>
      </w:r>
    </w:p>
    <w:p w14:paraId="193F095F" w14:textId="46E3FA58" w:rsidR="00AC4AA3" w:rsidRDefault="00AC4AA3" w:rsidP="00F03FDE">
      <w:pPr>
        <w:pStyle w:val="ListParagraph"/>
        <w:keepNext/>
        <w:numPr>
          <w:ilvl w:val="1"/>
          <w:numId w:val="1"/>
        </w:numPr>
        <w:spacing w:before="240"/>
        <w:contextualSpacing w:val="0"/>
        <w:rPr>
          <w:rFonts w:ascii="Times New Roman" w:hAnsi="Times New Roman" w:cs="Times New Roman"/>
        </w:rPr>
      </w:pPr>
      <w:r>
        <w:rPr>
          <w:rFonts w:ascii="Times New Roman" w:hAnsi="Times New Roman" w:cs="Times New Roman"/>
        </w:rPr>
        <w:t>Maintenance / repair strategy</w:t>
      </w:r>
    </w:p>
    <w:p w14:paraId="6F574FA8" w14:textId="22A0AF7B" w:rsidR="004F6EA1" w:rsidRPr="00686709" w:rsidRDefault="004F6EA1" w:rsidP="00686709">
      <w:pPr>
        <w:spacing w:before="240"/>
        <w:ind w:left="360"/>
        <w:jc w:val="both"/>
        <w:rPr>
          <w:rFonts w:ascii="Times New Roman" w:hAnsi="Times New Roman" w:cs="Times New Roman"/>
        </w:rPr>
      </w:pPr>
      <w:r w:rsidRPr="00686709">
        <w:rPr>
          <w:rFonts w:ascii="Times New Roman" w:hAnsi="Times New Roman" w:cs="Times New Roman"/>
        </w:rPr>
        <w:t>The</w:t>
      </w:r>
      <w:r w:rsidR="006D6B57" w:rsidRPr="006D6B57">
        <w:rPr>
          <w:rFonts w:ascii="Times New Roman" w:hAnsi="Times New Roman" w:cs="Times New Roman"/>
        </w:rPr>
        <w:t xml:space="preserve"> </w:t>
      </w:r>
      <w:r w:rsidR="006D6B57">
        <w:rPr>
          <w:rFonts w:ascii="Times New Roman" w:hAnsi="Times New Roman" w:cs="Times New Roman"/>
        </w:rPr>
        <w:t>PS</w:t>
      </w:r>
      <w:r w:rsidR="00BF454C">
        <w:rPr>
          <w:rFonts w:ascii="Times New Roman" w:hAnsi="Times New Roman" w:cs="Times New Roman"/>
        </w:rPr>
        <w:t>-</w:t>
      </w:r>
      <w:r w:rsidRPr="00686709">
        <w:rPr>
          <w:rFonts w:ascii="Times New Roman" w:hAnsi="Times New Roman" w:cs="Times New Roman"/>
        </w:rPr>
        <w:t xml:space="preserve">CONOPS should document the maintenance and repair strategy the design is using to minimize </w:t>
      </w:r>
      <w:r w:rsidR="00B4371F">
        <w:rPr>
          <w:rFonts w:ascii="Times New Roman" w:hAnsi="Times New Roman" w:cs="Times New Roman"/>
        </w:rPr>
        <w:t>loss of propulsion capability</w:t>
      </w:r>
      <w:r w:rsidRPr="00686709">
        <w:rPr>
          <w:rFonts w:ascii="Times New Roman" w:hAnsi="Times New Roman" w:cs="Times New Roman"/>
        </w:rPr>
        <w:t xml:space="preserve"> due to </w:t>
      </w:r>
      <w:r w:rsidR="00B4371F">
        <w:rPr>
          <w:rFonts w:ascii="Times New Roman" w:hAnsi="Times New Roman" w:cs="Times New Roman"/>
        </w:rPr>
        <w:t>propulsion</w:t>
      </w:r>
      <w:r w:rsidRPr="00686709">
        <w:rPr>
          <w:rFonts w:ascii="Times New Roman" w:hAnsi="Times New Roman" w:cs="Times New Roman"/>
        </w:rPr>
        <w:t xml:space="preserve"> system equipment </w:t>
      </w:r>
      <w:r w:rsidRPr="00686709">
        <w:rPr>
          <w:rFonts w:ascii="Times New Roman" w:hAnsi="Times New Roman" w:cs="Times New Roman"/>
        </w:rPr>
        <w:lastRenderedPageBreak/>
        <w:t xml:space="preserve">failures. </w:t>
      </w:r>
      <w:r w:rsidR="0003588D">
        <w:rPr>
          <w:rFonts w:ascii="Times New Roman" w:hAnsi="Times New Roman" w:cs="Times New Roman"/>
        </w:rPr>
        <w:t xml:space="preserve"> The </w:t>
      </w:r>
      <w:r w:rsidR="006D6B57">
        <w:rPr>
          <w:rFonts w:ascii="Times New Roman" w:hAnsi="Times New Roman" w:cs="Times New Roman"/>
        </w:rPr>
        <w:t>PS</w:t>
      </w:r>
      <w:r w:rsidR="0003588D">
        <w:rPr>
          <w:rFonts w:ascii="Times New Roman" w:hAnsi="Times New Roman" w:cs="Times New Roman"/>
        </w:rPr>
        <w:t>-CONOPS should</w:t>
      </w:r>
      <w:r w:rsidR="00B4371F">
        <w:rPr>
          <w:rFonts w:ascii="Times New Roman" w:hAnsi="Times New Roman" w:cs="Times New Roman"/>
        </w:rPr>
        <w:t xml:space="preserve"> include a description for how to remove rudders, shafting, propellers, and other major propulsion system equipment</w:t>
      </w:r>
      <w:r w:rsidR="0003588D">
        <w:rPr>
          <w:rFonts w:ascii="Times New Roman" w:hAnsi="Times New Roman" w:cs="Times New Roman"/>
        </w:rPr>
        <w:t>.</w:t>
      </w:r>
      <w:r w:rsidR="00B4371F">
        <w:rPr>
          <w:rFonts w:ascii="Times New Roman" w:hAnsi="Times New Roman" w:cs="Times New Roman"/>
        </w:rPr>
        <w:t xml:space="preserve">  Any special procedures required for shaft alignment should be described.</w:t>
      </w:r>
    </w:p>
    <w:p w14:paraId="24799194" w14:textId="0B31E6B3" w:rsidR="00AC4AA3" w:rsidRDefault="004F6EA1" w:rsidP="004F6EA1">
      <w:pPr>
        <w:spacing w:before="240"/>
        <w:ind w:left="360"/>
        <w:jc w:val="both"/>
        <w:rPr>
          <w:rFonts w:ascii="Times New Roman" w:hAnsi="Times New Roman" w:cs="Times New Roman"/>
        </w:rPr>
      </w:pPr>
      <w:r>
        <w:rPr>
          <w:rFonts w:ascii="Times New Roman" w:hAnsi="Times New Roman" w:cs="Times New Roman"/>
        </w:rPr>
        <w:t xml:space="preserve">The maintenance and repair strategy should influence </w:t>
      </w:r>
      <w:r w:rsidR="00B4371F">
        <w:rPr>
          <w:rFonts w:ascii="Times New Roman" w:hAnsi="Times New Roman" w:cs="Times New Roman"/>
        </w:rPr>
        <w:t>propulsion</w:t>
      </w:r>
      <w:r>
        <w:rPr>
          <w:rFonts w:ascii="Times New Roman" w:hAnsi="Times New Roman" w:cs="Times New Roman"/>
        </w:rPr>
        <w:t xml:space="preserve"> system design including the amount of redundancy provided.  To preclude or minimize </w:t>
      </w:r>
      <w:r w:rsidR="00B4371F">
        <w:rPr>
          <w:rFonts w:ascii="Times New Roman" w:hAnsi="Times New Roman" w:cs="Times New Roman"/>
        </w:rPr>
        <w:t>loss of propulsion capability</w:t>
      </w:r>
      <w:r>
        <w:rPr>
          <w:rFonts w:ascii="Times New Roman" w:hAnsi="Times New Roman" w:cs="Times New Roman"/>
        </w:rPr>
        <w:t xml:space="preserve">, the system should be designed to minimize the number of single points of failure; </w:t>
      </w:r>
      <w:r w:rsidR="00B4371F">
        <w:rPr>
          <w:rFonts w:ascii="Times New Roman" w:hAnsi="Times New Roman" w:cs="Times New Roman"/>
        </w:rPr>
        <w:t>s</w:t>
      </w:r>
      <w:r>
        <w:rPr>
          <w:rFonts w:ascii="Times New Roman" w:hAnsi="Times New Roman" w:cs="Times New Roman"/>
        </w:rPr>
        <w:t>ingle-points of failure</w:t>
      </w:r>
      <w:r w:rsidR="00686709">
        <w:rPr>
          <w:rFonts w:ascii="Times New Roman" w:hAnsi="Times New Roman" w:cs="Times New Roman"/>
        </w:rPr>
        <w:t xml:space="preserve"> that do exist</w:t>
      </w:r>
      <w:r>
        <w:rPr>
          <w:rFonts w:ascii="Times New Roman" w:hAnsi="Times New Roman" w:cs="Times New Roman"/>
        </w:rPr>
        <w:t xml:space="preserve"> should be very reliable.  Maintenance activities should be designed to minimize failures, and repair strategies should be designed to minimize down time.</w:t>
      </w:r>
    </w:p>
    <w:p w14:paraId="6B09D682" w14:textId="67149D07" w:rsidR="000B554A" w:rsidRDefault="000B554A" w:rsidP="004F6EA1">
      <w:pPr>
        <w:spacing w:before="240"/>
        <w:ind w:left="360"/>
        <w:jc w:val="both"/>
        <w:rPr>
          <w:rFonts w:ascii="Times New Roman" w:hAnsi="Times New Roman" w:cs="Times New Roman"/>
        </w:rPr>
      </w:pPr>
      <w:r>
        <w:rPr>
          <w:rFonts w:ascii="Times New Roman" w:hAnsi="Times New Roman" w:cs="Times New Roman"/>
        </w:rPr>
        <w:t>Planned maintenance that should be accomplished when the ship is in drydock should be listed along with the required periodicity.</w:t>
      </w:r>
    </w:p>
    <w:p w14:paraId="29866E7B" w14:textId="5E562FFB" w:rsidR="00AC4AA3" w:rsidRDefault="00AC4AA3" w:rsidP="00F03FDE">
      <w:pPr>
        <w:pStyle w:val="ListParagraph"/>
        <w:keepNext/>
        <w:numPr>
          <w:ilvl w:val="1"/>
          <w:numId w:val="1"/>
        </w:numPr>
        <w:spacing w:before="240"/>
        <w:contextualSpacing w:val="0"/>
        <w:rPr>
          <w:rFonts w:ascii="Times New Roman" w:hAnsi="Times New Roman" w:cs="Times New Roman"/>
        </w:rPr>
      </w:pPr>
      <w:r>
        <w:rPr>
          <w:rFonts w:ascii="Times New Roman" w:hAnsi="Times New Roman" w:cs="Times New Roman"/>
        </w:rPr>
        <w:t>Modernization strategy</w:t>
      </w:r>
    </w:p>
    <w:p w14:paraId="3782285E" w14:textId="4C843004" w:rsidR="00AC4AA3" w:rsidRDefault="00CD049D" w:rsidP="00E22785">
      <w:pPr>
        <w:spacing w:before="240"/>
        <w:ind w:left="360"/>
        <w:jc w:val="both"/>
        <w:rPr>
          <w:rFonts w:ascii="Times New Roman" w:hAnsi="Times New Roman" w:cs="Times New Roman"/>
        </w:rPr>
      </w:pPr>
      <w:r>
        <w:rPr>
          <w:rFonts w:ascii="Times New Roman" w:hAnsi="Times New Roman" w:cs="Times New Roman"/>
        </w:rPr>
        <w:t xml:space="preserve">The </w:t>
      </w:r>
      <w:r w:rsidR="006D6B57">
        <w:rPr>
          <w:rFonts w:ascii="Times New Roman" w:hAnsi="Times New Roman" w:cs="Times New Roman"/>
        </w:rPr>
        <w:t>PS</w:t>
      </w:r>
      <w:r>
        <w:rPr>
          <w:rFonts w:ascii="Times New Roman" w:hAnsi="Times New Roman" w:cs="Times New Roman"/>
        </w:rPr>
        <w:t>-CONOPS should document features</w:t>
      </w:r>
      <w:r w:rsidR="000B554A">
        <w:rPr>
          <w:rFonts w:ascii="Times New Roman" w:hAnsi="Times New Roman" w:cs="Times New Roman"/>
        </w:rPr>
        <w:t>, if any,</w:t>
      </w:r>
      <w:r>
        <w:rPr>
          <w:rFonts w:ascii="Times New Roman" w:hAnsi="Times New Roman" w:cs="Times New Roman"/>
        </w:rPr>
        <w:t xml:space="preserve"> within the </w:t>
      </w:r>
      <w:r w:rsidR="000B554A">
        <w:rPr>
          <w:rFonts w:ascii="Times New Roman" w:hAnsi="Times New Roman" w:cs="Times New Roman"/>
        </w:rPr>
        <w:t>propulsion</w:t>
      </w:r>
      <w:r>
        <w:rPr>
          <w:rFonts w:ascii="Times New Roman" w:hAnsi="Times New Roman" w:cs="Times New Roman"/>
        </w:rPr>
        <w:t xml:space="preserve"> system design that facilitate modernization of the ship. </w:t>
      </w:r>
    </w:p>
    <w:p w14:paraId="6D86CF17" w14:textId="368EDD6F" w:rsidR="00BA1126" w:rsidRDefault="006D6B57" w:rsidP="00F03FDE">
      <w:pPr>
        <w:pStyle w:val="ListParagraph"/>
        <w:keepNext/>
        <w:numPr>
          <w:ilvl w:val="0"/>
          <w:numId w:val="1"/>
        </w:numPr>
        <w:spacing w:before="240"/>
        <w:contextualSpacing w:val="0"/>
        <w:rPr>
          <w:rFonts w:ascii="Times New Roman" w:hAnsi="Times New Roman" w:cs="Times New Roman"/>
        </w:rPr>
      </w:pPr>
      <w:r>
        <w:rPr>
          <w:rFonts w:ascii="Times New Roman" w:hAnsi="Times New Roman" w:cs="Times New Roman"/>
        </w:rPr>
        <w:t>PS</w:t>
      </w:r>
      <w:r w:rsidR="00BA1126">
        <w:rPr>
          <w:rFonts w:ascii="Times New Roman" w:hAnsi="Times New Roman" w:cs="Times New Roman"/>
        </w:rPr>
        <w:t>-CONOPS development</w:t>
      </w:r>
    </w:p>
    <w:p w14:paraId="5F2F3FA1" w14:textId="44BD469B" w:rsidR="008B2D4B" w:rsidRPr="008B2D4B" w:rsidRDefault="00E22785" w:rsidP="00E22785">
      <w:pPr>
        <w:spacing w:before="240"/>
        <w:jc w:val="both"/>
        <w:rPr>
          <w:rFonts w:ascii="Times New Roman" w:hAnsi="Times New Roman" w:cs="Times New Roman"/>
        </w:rPr>
      </w:pPr>
      <w:r>
        <w:rPr>
          <w:rFonts w:ascii="Times New Roman" w:hAnsi="Times New Roman" w:cs="Times New Roman"/>
        </w:rPr>
        <w:t xml:space="preserve">The </w:t>
      </w:r>
      <w:r w:rsidR="006D6B57">
        <w:rPr>
          <w:rFonts w:ascii="Times New Roman" w:hAnsi="Times New Roman" w:cs="Times New Roman"/>
        </w:rPr>
        <w:t>PS</w:t>
      </w:r>
      <w:r w:rsidR="001F143B">
        <w:rPr>
          <w:rFonts w:ascii="Times New Roman" w:hAnsi="Times New Roman" w:cs="Times New Roman"/>
        </w:rPr>
        <w:t>-</w:t>
      </w:r>
      <w:r>
        <w:rPr>
          <w:rFonts w:ascii="Times New Roman" w:hAnsi="Times New Roman" w:cs="Times New Roman"/>
        </w:rPr>
        <w:t xml:space="preserve">CONOPS should be developed incrementally in a configuration managed environment.  The contents of the </w:t>
      </w:r>
      <w:r w:rsidR="006D6B57">
        <w:rPr>
          <w:rFonts w:ascii="Times New Roman" w:hAnsi="Times New Roman" w:cs="Times New Roman"/>
        </w:rPr>
        <w:t>PS</w:t>
      </w:r>
      <w:r>
        <w:rPr>
          <w:rFonts w:ascii="Times New Roman" w:hAnsi="Times New Roman" w:cs="Times New Roman"/>
        </w:rPr>
        <w:t xml:space="preserve">-CONOPS should be developed in the order required to support ongoing analysis.  In the earliest stages of design, information needed to support the endurance fuel calculations are typically required first.  </w:t>
      </w:r>
      <w:r w:rsidR="00A3494D">
        <w:rPr>
          <w:rFonts w:ascii="Times New Roman" w:hAnsi="Times New Roman" w:cs="Times New Roman"/>
        </w:rPr>
        <w:t xml:space="preserve">Some </w:t>
      </w:r>
      <w:r>
        <w:rPr>
          <w:rFonts w:ascii="Times New Roman" w:hAnsi="Times New Roman" w:cs="Times New Roman"/>
        </w:rPr>
        <w:t>data elements may be delayed to preliminary design.</w:t>
      </w:r>
    </w:p>
    <w:p w14:paraId="7F9875EA" w14:textId="3448034C" w:rsidR="00A348C6" w:rsidRPr="00BA1126" w:rsidRDefault="008D47A1" w:rsidP="00F03FDE">
      <w:pPr>
        <w:pStyle w:val="ListParagraph"/>
        <w:keepNext/>
        <w:numPr>
          <w:ilvl w:val="0"/>
          <w:numId w:val="1"/>
        </w:numPr>
        <w:spacing w:before="240"/>
        <w:contextualSpacing w:val="0"/>
        <w:rPr>
          <w:rFonts w:ascii="Times New Roman" w:hAnsi="Times New Roman" w:cs="Times New Roman"/>
        </w:rPr>
      </w:pPr>
      <w:r w:rsidRPr="00BA1126">
        <w:rPr>
          <w:rFonts w:ascii="Times New Roman" w:hAnsi="Times New Roman" w:cs="Times New Roman"/>
        </w:rPr>
        <w:t>References</w:t>
      </w:r>
    </w:p>
    <w:p w14:paraId="1F4B8C94" w14:textId="5C195E4B" w:rsidR="00BA1126" w:rsidRDefault="00BA1126" w:rsidP="00BA1126">
      <w:pPr>
        <w:spacing w:before="120" w:after="120"/>
        <w:ind w:left="720" w:hanging="720"/>
        <w:rPr>
          <w:rFonts w:ascii="Times New Roman" w:hAnsi="Times New Roman" w:cs="Times New Roman"/>
        </w:rPr>
      </w:pPr>
      <w:r w:rsidRPr="00BA1126">
        <w:rPr>
          <w:rFonts w:ascii="Times New Roman" w:hAnsi="Times New Roman" w:cs="Times New Roman"/>
        </w:rPr>
        <w:t>Doerry, Norbert, and Mark A. Parsons, "Modeling Shipboard Power Systems for Endurance and Annual Fuel Calculations," SNAME J Ship Prod Des (2023)</w:t>
      </w:r>
    </w:p>
    <w:p w14:paraId="626695CA" w14:textId="2E1A37BF" w:rsidR="00687821" w:rsidRPr="00687821" w:rsidRDefault="00687821" w:rsidP="00687821">
      <w:pPr>
        <w:spacing w:before="120" w:after="120"/>
        <w:ind w:left="720" w:hanging="720"/>
        <w:rPr>
          <w:rFonts w:ascii="Times New Roman" w:hAnsi="Times New Roman" w:cs="Times New Roman"/>
        </w:rPr>
      </w:pPr>
      <w:r w:rsidRPr="00687821">
        <w:rPr>
          <w:rFonts w:ascii="Times New Roman" w:hAnsi="Times New Roman" w:cs="Times New Roman"/>
        </w:rPr>
        <w:t>Doerry, Norbert, "Optimal Generator Set Loading for Energy Efficiency" ASNE Naval Engineers Journal, June 2022, Vol 134-2, pp. 101-111.</w:t>
      </w:r>
    </w:p>
    <w:p w14:paraId="745C3952" w14:textId="5DBDAD2A" w:rsidR="00C60A64" w:rsidRDefault="00C60A64" w:rsidP="00BA1126">
      <w:pPr>
        <w:spacing w:before="120" w:after="120"/>
        <w:ind w:left="720" w:hanging="720"/>
        <w:rPr>
          <w:rFonts w:ascii="Times New Roman" w:hAnsi="Times New Roman" w:cs="Times New Roman"/>
        </w:rPr>
      </w:pPr>
      <w:r>
        <w:rPr>
          <w:rFonts w:ascii="Times New Roman" w:hAnsi="Times New Roman" w:cs="Times New Roman"/>
        </w:rPr>
        <w:t>Doerry, Norbert, “</w:t>
      </w:r>
      <w:r w:rsidR="00F03FDE" w:rsidRPr="00F03FDE">
        <w:rPr>
          <w:rFonts w:ascii="Times New Roman" w:hAnsi="Times New Roman" w:cs="Times New Roman"/>
        </w:rPr>
        <w:t>Developing a propulsion scheduling table</w:t>
      </w:r>
      <w:r>
        <w:rPr>
          <w:rFonts w:ascii="Times New Roman" w:hAnsi="Times New Roman" w:cs="Times New Roman"/>
        </w:rPr>
        <w:t>,” D_00000</w:t>
      </w:r>
      <w:r w:rsidR="00F03FDE">
        <w:rPr>
          <w:rFonts w:ascii="Times New Roman" w:hAnsi="Times New Roman" w:cs="Times New Roman"/>
        </w:rPr>
        <w:t>2</w:t>
      </w:r>
    </w:p>
    <w:sectPr w:rsidR="00C60A64" w:rsidSect="005D72E0">
      <w:footerReference w:type="default" r:id="rId8"/>
      <w:pgSz w:w="12240" w:h="15840"/>
      <w:pgMar w:top="1440" w:right="21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8639E" w14:textId="77777777" w:rsidR="008C641F" w:rsidRDefault="008C641F" w:rsidP="008C641F">
      <w:pPr>
        <w:spacing w:after="0" w:line="240" w:lineRule="auto"/>
      </w:pPr>
      <w:r>
        <w:separator/>
      </w:r>
    </w:p>
  </w:endnote>
  <w:endnote w:type="continuationSeparator" w:id="0">
    <w:p w14:paraId="5328B8A7" w14:textId="77777777" w:rsidR="008C641F" w:rsidRDefault="008C641F" w:rsidP="008C6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9A93" w14:textId="1A68BD10" w:rsidR="008C641F" w:rsidRDefault="008C641F" w:rsidP="008C641F">
    <w:pPr>
      <w:pStyle w:val="Footer"/>
    </w:pPr>
    <w:r>
      <w:rPr>
        <w:noProof/>
      </w:rPr>
      <w:drawing>
        <wp:anchor distT="0" distB="0" distL="114300" distR="114300" simplePos="0" relativeHeight="251660288" behindDoc="0" locked="0" layoutInCell="1" allowOverlap="1" wp14:anchorId="4DB4C112" wp14:editId="4000FD52">
          <wp:simplePos x="0" y="0"/>
          <wp:positionH relativeFrom="column">
            <wp:posOffset>227965</wp:posOffset>
          </wp:positionH>
          <wp:positionV relativeFrom="paragraph">
            <wp:posOffset>92075</wp:posOffset>
          </wp:positionV>
          <wp:extent cx="210312" cy="210312"/>
          <wp:effectExtent l="0" t="0" r="0" b="0"/>
          <wp:wrapThrough wrapText="bothSides">
            <wp:wrapPolygon edited="0">
              <wp:start x="1958" y="0"/>
              <wp:lineTo x="0" y="3915"/>
              <wp:lineTo x="0" y="17619"/>
              <wp:lineTo x="1958" y="19577"/>
              <wp:lineTo x="19577" y="19577"/>
              <wp:lineTo x="19577" y="0"/>
              <wp:lineTo x="1958" y="0"/>
            </wp:wrapPolygon>
          </wp:wrapThrough>
          <wp:docPr id="44595948" name="Picture 6" descr="A black and white circle with a person in it&#10;&#10;Description automatically generated">
            <a:extLst xmlns:a="http://schemas.openxmlformats.org/drawingml/2006/main">
              <a:ext uri="{FF2B5EF4-FFF2-40B4-BE49-F238E27FC236}">
                <a16:creationId xmlns:a16="http://schemas.microsoft.com/office/drawing/2014/main" id="{53FC4551-71F8-562A-A0D4-FBB2407126C2}"/>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6" descr="A black and white circle with a person in it&#10;&#10;Description automatically generated">
                    <a:extLst>
                      <a:ext uri="{FF2B5EF4-FFF2-40B4-BE49-F238E27FC236}">
                        <a16:creationId xmlns:a16="http://schemas.microsoft.com/office/drawing/2014/main" id="{53FC4551-71F8-562A-A0D4-FBB2407126C2}"/>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210312" cy="210312"/>
                  </a:xfrm>
                  <a:prstGeom prst="rect">
                    <a:avLst/>
                  </a:prstGeom>
                  <a:noFill/>
                </pic:spPr>
              </pic:pic>
            </a:graphicData>
          </a:graphic>
          <wp14:sizeRelH relativeFrom="margin">
            <wp14:pctWidth>0</wp14:pctWidth>
          </wp14:sizeRelH>
          <wp14:sizeRelV relativeFrom="margin">
            <wp14:pctHeight>0</wp14:pctHeight>
          </wp14:sizeRelV>
        </wp:anchor>
      </w:drawing>
    </w:r>
    <w:r>
      <w:tab/>
    </w:r>
    <w:r w:rsidRPr="00124833">
      <w:t>© 202</w:t>
    </w:r>
    <w:r>
      <w:t>5</w:t>
    </w:r>
    <w:r w:rsidRPr="00124833">
      <w:t xml:space="preserve"> by Norbert Doerry</w:t>
    </w:r>
  </w:p>
  <w:p w14:paraId="6278C1EE" w14:textId="77777777" w:rsidR="008C641F" w:rsidRDefault="008C641F" w:rsidP="008C641F">
    <w:pPr>
      <w:pStyle w:val="Footer"/>
    </w:pPr>
    <w:r>
      <w:rPr>
        <w:noProof/>
      </w:rPr>
      <w:drawing>
        <wp:anchor distT="0" distB="0" distL="114300" distR="114300" simplePos="0" relativeHeight="251659264" behindDoc="0" locked="0" layoutInCell="1" allowOverlap="1" wp14:anchorId="31CF6CF9" wp14:editId="0102FE65">
          <wp:simplePos x="0" y="0"/>
          <wp:positionH relativeFrom="column">
            <wp:posOffset>0</wp:posOffset>
          </wp:positionH>
          <wp:positionV relativeFrom="paragraph">
            <wp:posOffset>-78105</wp:posOffset>
          </wp:positionV>
          <wp:extent cx="207818" cy="209550"/>
          <wp:effectExtent l="0" t="0" r="1905" b="0"/>
          <wp:wrapNone/>
          <wp:docPr id="179977098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77314" name="Picture 1"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818" cy="209550"/>
                  </a:xfrm>
                  <a:prstGeom prst="rect">
                    <a:avLst/>
                  </a:prstGeom>
                  <a:noFill/>
                </pic:spPr>
              </pic:pic>
            </a:graphicData>
          </a:graphic>
        </wp:anchor>
      </w:drawing>
    </w:r>
    <w:r>
      <w:tab/>
    </w:r>
    <w:r w:rsidRPr="00124833">
      <w:t>This work is licensed via: CC BY 4.0   (https://creativecommons.org/)</w:t>
    </w:r>
    <w:r>
      <w:tab/>
    </w:r>
    <w:sdt>
      <w:sdtPr>
        <w:id w:val="11036148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575DE" w14:textId="77777777" w:rsidR="008C641F" w:rsidRDefault="008C641F" w:rsidP="008C641F">
      <w:pPr>
        <w:spacing w:after="0" w:line="240" w:lineRule="auto"/>
      </w:pPr>
      <w:r>
        <w:separator/>
      </w:r>
    </w:p>
  </w:footnote>
  <w:footnote w:type="continuationSeparator" w:id="0">
    <w:p w14:paraId="53AFEC10" w14:textId="77777777" w:rsidR="008C641F" w:rsidRDefault="008C641F" w:rsidP="008C6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0621"/>
    <w:multiLevelType w:val="hybridMultilevel"/>
    <w:tmpl w:val="F09412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66F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95B29EF"/>
    <w:multiLevelType w:val="hybridMultilevel"/>
    <w:tmpl w:val="9DDC6E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FB7FA0"/>
    <w:multiLevelType w:val="hybridMultilevel"/>
    <w:tmpl w:val="46AC9106"/>
    <w:lvl w:ilvl="0" w:tplc="0EC633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F81BDC"/>
    <w:multiLevelType w:val="hybridMultilevel"/>
    <w:tmpl w:val="98102AE0"/>
    <w:lvl w:ilvl="0" w:tplc="078A7D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5730D92"/>
    <w:multiLevelType w:val="hybridMultilevel"/>
    <w:tmpl w:val="AE2C61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0811941">
    <w:abstractNumId w:val="1"/>
  </w:num>
  <w:num w:numId="2" w16cid:durableId="145241373">
    <w:abstractNumId w:val="2"/>
  </w:num>
  <w:num w:numId="3" w16cid:durableId="1149519412">
    <w:abstractNumId w:val="0"/>
  </w:num>
  <w:num w:numId="4" w16cid:durableId="2069646063">
    <w:abstractNumId w:val="5"/>
  </w:num>
  <w:num w:numId="5" w16cid:durableId="2098944869">
    <w:abstractNumId w:val="4"/>
  </w:num>
  <w:num w:numId="6" w16cid:durableId="153249817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0E"/>
    <w:rsid w:val="00006A73"/>
    <w:rsid w:val="00006E8A"/>
    <w:rsid w:val="000144FD"/>
    <w:rsid w:val="00016FB7"/>
    <w:rsid w:val="00017A95"/>
    <w:rsid w:val="00026505"/>
    <w:rsid w:val="0003051A"/>
    <w:rsid w:val="00034183"/>
    <w:rsid w:val="0003588D"/>
    <w:rsid w:val="000359E1"/>
    <w:rsid w:val="00040B96"/>
    <w:rsid w:val="00044E68"/>
    <w:rsid w:val="00046E2C"/>
    <w:rsid w:val="000521B8"/>
    <w:rsid w:val="000545C1"/>
    <w:rsid w:val="00056D5C"/>
    <w:rsid w:val="00060D8B"/>
    <w:rsid w:val="0006606C"/>
    <w:rsid w:val="000736C2"/>
    <w:rsid w:val="00074676"/>
    <w:rsid w:val="00074E75"/>
    <w:rsid w:val="000750E6"/>
    <w:rsid w:val="00075288"/>
    <w:rsid w:val="00076054"/>
    <w:rsid w:val="00082660"/>
    <w:rsid w:val="000850B0"/>
    <w:rsid w:val="000864FB"/>
    <w:rsid w:val="00090235"/>
    <w:rsid w:val="00091235"/>
    <w:rsid w:val="00093A42"/>
    <w:rsid w:val="00094CC0"/>
    <w:rsid w:val="0009566A"/>
    <w:rsid w:val="000A0181"/>
    <w:rsid w:val="000A1008"/>
    <w:rsid w:val="000B554A"/>
    <w:rsid w:val="000B5F4A"/>
    <w:rsid w:val="000C4767"/>
    <w:rsid w:val="000C488B"/>
    <w:rsid w:val="000D222C"/>
    <w:rsid w:val="000D4500"/>
    <w:rsid w:val="000D50AC"/>
    <w:rsid w:val="000D6E39"/>
    <w:rsid w:val="000E53A0"/>
    <w:rsid w:val="000E6529"/>
    <w:rsid w:val="000E6EA7"/>
    <w:rsid w:val="000E7EA4"/>
    <w:rsid w:val="000F3501"/>
    <w:rsid w:val="000F59B8"/>
    <w:rsid w:val="001003DE"/>
    <w:rsid w:val="001005B9"/>
    <w:rsid w:val="00101FCF"/>
    <w:rsid w:val="0010376F"/>
    <w:rsid w:val="0010380E"/>
    <w:rsid w:val="00105691"/>
    <w:rsid w:val="00105A40"/>
    <w:rsid w:val="0011132C"/>
    <w:rsid w:val="00115480"/>
    <w:rsid w:val="0012248F"/>
    <w:rsid w:val="001227BE"/>
    <w:rsid w:val="00124493"/>
    <w:rsid w:val="00125F8E"/>
    <w:rsid w:val="001270F0"/>
    <w:rsid w:val="00130B97"/>
    <w:rsid w:val="00131880"/>
    <w:rsid w:val="00132A5A"/>
    <w:rsid w:val="00135818"/>
    <w:rsid w:val="00144BAE"/>
    <w:rsid w:val="00146150"/>
    <w:rsid w:val="00146491"/>
    <w:rsid w:val="001466AB"/>
    <w:rsid w:val="00150D7C"/>
    <w:rsid w:val="001540C2"/>
    <w:rsid w:val="00154BDA"/>
    <w:rsid w:val="00155202"/>
    <w:rsid w:val="00164302"/>
    <w:rsid w:val="001649D3"/>
    <w:rsid w:val="00164A93"/>
    <w:rsid w:val="00164B28"/>
    <w:rsid w:val="00172CAE"/>
    <w:rsid w:val="0017360A"/>
    <w:rsid w:val="00173937"/>
    <w:rsid w:val="00174065"/>
    <w:rsid w:val="00175AD1"/>
    <w:rsid w:val="00177C7D"/>
    <w:rsid w:val="00186BE2"/>
    <w:rsid w:val="00190876"/>
    <w:rsid w:val="00191F8A"/>
    <w:rsid w:val="001926CB"/>
    <w:rsid w:val="001961E8"/>
    <w:rsid w:val="001A2D57"/>
    <w:rsid w:val="001A5CE4"/>
    <w:rsid w:val="001B0DEC"/>
    <w:rsid w:val="001B243F"/>
    <w:rsid w:val="001B382E"/>
    <w:rsid w:val="001B38BF"/>
    <w:rsid w:val="001B65DB"/>
    <w:rsid w:val="001B6943"/>
    <w:rsid w:val="001B767B"/>
    <w:rsid w:val="001C0A38"/>
    <w:rsid w:val="001C0EAC"/>
    <w:rsid w:val="001C1AA0"/>
    <w:rsid w:val="001C2A70"/>
    <w:rsid w:val="001C6D2E"/>
    <w:rsid w:val="001C73A8"/>
    <w:rsid w:val="001C7916"/>
    <w:rsid w:val="001D0DDD"/>
    <w:rsid w:val="001D323E"/>
    <w:rsid w:val="001D34CA"/>
    <w:rsid w:val="001D3FB4"/>
    <w:rsid w:val="001D5A4C"/>
    <w:rsid w:val="001D72A3"/>
    <w:rsid w:val="001D77D3"/>
    <w:rsid w:val="001E092A"/>
    <w:rsid w:val="001E3419"/>
    <w:rsid w:val="001E5843"/>
    <w:rsid w:val="001E5EDB"/>
    <w:rsid w:val="001F143B"/>
    <w:rsid w:val="001F63C5"/>
    <w:rsid w:val="00204B5D"/>
    <w:rsid w:val="00204C11"/>
    <w:rsid w:val="00204D7B"/>
    <w:rsid w:val="00205F45"/>
    <w:rsid w:val="00206452"/>
    <w:rsid w:val="00207ED5"/>
    <w:rsid w:val="0021706C"/>
    <w:rsid w:val="002202E6"/>
    <w:rsid w:val="00220923"/>
    <w:rsid w:val="00224F6D"/>
    <w:rsid w:val="00225D6F"/>
    <w:rsid w:val="00225EEC"/>
    <w:rsid w:val="002278A6"/>
    <w:rsid w:val="00235307"/>
    <w:rsid w:val="00236654"/>
    <w:rsid w:val="00236FDA"/>
    <w:rsid w:val="00240741"/>
    <w:rsid w:val="00241C3A"/>
    <w:rsid w:val="002462C1"/>
    <w:rsid w:val="00250474"/>
    <w:rsid w:val="0025119E"/>
    <w:rsid w:val="00252B1D"/>
    <w:rsid w:val="00253A6A"/>
    <w:rsid w:val="00254678"/>
    <w:rsid w:val="00254FFE"/>
    <w:rsid w:val="00260721"/>
    <w:rsid w:val="00260DC1"/>
    <w:rsid w:val="002770AA"/>
    <w:rsid w:val="00281F46"/>
    <w:rsid w:val="00283BF0"/>
    <w:rsid w:val="002904C6"/>
    <w:rsid w:val="00294C76"/>
    <w:rsid w:val="00295EE3"/>
    <w:rsid w:val="00296753"/>
    <w:rsid w:val="00297D32"/>
    <w:rsid w:val="002A0305"/>
    <w:rsid w:val="002A4E67"/>
    <w:rsid w:val="002A542C"/>
    <w:rsid w:val="002A584D"/>
    <w:rsid w:val="002A69C4"/>
    <w:rsid w:val="002B3D41"/>
    <w:rsid w:val="002B5826"/>
    <w:rsid w:val="002C0F73"/>
    <w:rsid w:val="002C3DC5"/>
    <w:rsid w:val="002C562F"/>
    <w:rsid w:val="002C79D2"/>
    <w:rsid w:val="002C7EB5"/>
    <w:rsid w:val="002D4507"/>
    <w:rsid w:val="002D7E28"/>
    <w:rsid w:val="002E34B3"/>
    <w:rsid w:val="002E5014"/>
    <w:rsid w:val="002E768B"/>
    <w:rsid w:val="002E7A7C"/>
    <w:rsid w:val="002F0173"/>
    <w:rsid w:val="002F0EBE"/>
    <w:rsid w:val="002F543E"/>
    <w:rsid w:val="003004AC"/>
    <w:rsid w:val="003016A3"/>
    <w:rsid w:val="00302C96"/>
    <w:rsid w:val="00310258"/>
    <w:rsid w:val="003128E6"/>
    <w:rsid w:val="00313A77"/>
    <w:rsid w:val="003211BC"/>
    <w:rsid w:val="00321AD3"/>
    <w:rsid w:val="00321C5B"/>
    <w:rsid w:val="00332C99"/>
    <w:rsid w:val="00333E6E"/>
    <w:rsid w:val="0034022D"/>
    <w:rsid w:val="00343F3A"/>
    <w:rsid w:val="003501EE"/>
    <w:rsid w:val="0035280A"/>
    <w:rsid w:val="00355DDB"/>
    <w:rsid w:val="00357EFD"/>
    <w:rsid w:val="00363ED3"/>
    <w:rsid w:val="00366348"/>
    <w:rsid w:val="00370EFB"/>
    <w:rsid w:val="00372A00"/>
    <w:rsid w:val="00374CC0"/>
    <w:rsid w:val="0037511D"/>
    <w:rsid w:val="0038226E"/>
    <w:rsid w:val="00387ECC"/>
    <w:rsid w:val="003960DD"/>
    <w:rsid w:val="00397F85"/>
    <w:rsid w:val="003A438D"/>
    <w:rsid w:val="003A7D9D"/>
    <w:rsid w:val="003B00B5"/>
    <w:rsid w:val="003B618D"/>
    <w:rsid w:val="003B78EE"/>
    <w:rsid w:val="003C182D"/>
    <w:rsid w:val="003C5DCF"/>
    <w:rsid w:val="003D4EFE"/>
    <w:rsid w:val="003E5B72"/>
    <w:rsid w:val="003E6D1D"/>
    <w:rsid w:val="003F020F"/>
    <w:rsid w:val="003F0DD3"/>
    <w:rsid w:val="003F0E7C"/>
    <w:rsid w:val="003F1A03"/>
    <w:rsid w:val="003F1C14"/>
    <w:rsid w:val="003F6343"/>
    <w:rsid w:val="00400036"/>
    <w:rsid w:val="004068D7"/>
    <w:rsid w:val="004141E7"/>
    <w:rsid w:val="0042336D"/>
    <w:rsid w:val="004236ED"/>
    <w:rsid w:val="00425B5F"/>
    <w:rsid w:val="004317E8"/>
    <w:rsid w:val="004320AD"/>
    <w:rsid w:val="004341D2"/>
    <w:rsid w:val="00434F51"/>
    <w:rsid w:val="00435231"/>
    <w:rsid w:val="0043682E"/>
    <w:rsid w:val="0044040A"/>
    <w:rsid w:val="004436B8"/>
    <w:rsid w:val="00450964"/>
    <w:rsid w:val="00452F9D"/>
    <w:rsid w:val="00453C86"/>
    <w:rsid w:val="00453ED1"/>
    <w:rsid w:val="0045619A"/>
    <w:rsid w:val="004562DB"/>
    <w:rsid w:val="00464F26"/>
    <w:rsid w:val="00467865"/>
    <w:rsid w:val="004729BF"/>
    <w:rsid w:val="00474DD8"/>
    <w:rsid w:val="004768E9"/>
    <w:rsid w:val="00476A83"/>
    <w:rsid w:val="00483501"/>
    <w:rsid w:val="00486022"/>
    <w:rsid w:val="004932DE"/>
    <w:rsid w:val="00495ADD"/>
    <w:rsid w:val="00496816"/>
    <w:rsid w:val="004A51A7"/>
    <w:rsid w:val="004A567E"/>
    <w:rsid w:val="004A5D5E"/>
    <w:rsid w:val="004B0849"/>
    <w:rsid w:val="004C6478"/>
    <w:rsid w:val="004D2E1D"/>
    <w:rsid w:val="004D7917"/>
    <w:rsid w:val="004E16E0"/>
    <w:rsid w:val="004E4495"/>
    <w:rsid w:val="004E7458"/>
    <w:rsid w:val="004F0118"/>
    <w:rsid w:val="004F196C"/>
    <w:rsid w:val="004F4BE4"/>
    <w:rsid w:val="004F56E4"/>
    <w:rsid w:val="004F6EA1"/>
    <w:rsid w:val="005104B4"/>
    <w:rsid w:val="00512536"/>
    <w:rsid w:val="00513210"/>
    <w:rsid w:val="00515A0B"/>
    <w:rsid w:val="00520609"/>
    <w:rsid w:val="005251F7"/>
    <w:rsid w:val="0052526F"/>
    <w:rsid w:val="0052663B"/>
    <w:rsid w:val="00530E66"/>
    <w:rsid w:val="0053372B"/>
    <w:rsid w:val="005344FC"/>
    <w:rsid w:val="00534889"/>
    <w:rsid w:val="00537588"/>
    <w:rsid w:val="00540A1C"/>
    <w:rsid w:val="005419F7"/>
    <w:rsid w:val="005423FC"/>
    <w:rsid w:val="005469D5"/>
    <w:rsid w:val="005525AF"/>
    <w:rsid w:val="005625C5"/>
    <w:rsid w:val="00563757"/>
    <w:rsid w:val="005639E2"/>
    <w:rsid w:val="00570502"/>
    <w:rsid w:val="00570532"/>
    <w:rsid w:val="00583384"/>
    <w:rsid w:val="005914CE"/>
    <w:rsid w:val="00591A1D"/>
    <w:rsid w:val="00593545"/>
    <w:rsid w:val="00593AD7"/>
    <w:rsid w:val="00594177"/>
    <w:rsid w:val="00596AA0"/>
    <w:rsid w:val="00597188"/>
    <w:rsid w:val="005A23DA"/>
    <w:rsid w:val="005A3BC3"/>
    <w:rsid w:val="005A4EF1"/>
    <w:rsid w:val="005A6B82"/>
    <w:rsid w:val="005B3F77"/>
    <w:rsid w:val="005B430E"/>
    <w:rsid w:val="005B4D2F"/>
    <w:rsid w:val="005B7D53"/>
    <w:rsid w:val="005C175C"/>
    <w:rsid w:val="005C4561"/>
    <w:rsid w:val="005C7F25"/>
    <w:rsid w:val="005D08FD"/>
    <w:rsid w:val="005D2036"/>
    <w:rsid w:val="005D36F3"/>
    <w:rsid w:val="005D4DB8"/>
    <w:rsid w:val="005D59A5"/>
    <w:rsid w:val="005D6258"/>
    <w:rsid w:val="005D6542"/>
    <w:rsid w:val="005D72E0"/>
    <w:rsid w:val="005D7E1B"/>
    <w:rsid w:val="005E2A83"/>
    <w:rsid w:val="005E775C"/>
    <w:rsid w:val="005F1BA7"/>
    <w:rsid w:val="005F3C9C"/>
    <w:rsid w:val="005F43BB"/>
    <w:rsid w:val="005F5168"/>
    <w:rsid w:val="005F6F52"/>
    <w:rsid w:val="00600FC1"/>
    <w:rsid w:val="00601EC0"/>
    <w:rsid w:val="00603C08"/>
    <w:rsid w:val="0060466F"/>
    <w:rsid w:val="00605651"/>
    <w:rsid w:val="00606F66"/>
    <w:rsid w:val="006076A6"/>
    <w:rsid w:val="0061012B"/>
    <w:rsid w:val="0061317C"/>
    <w:rsid w:val="0061326C"/>
    <w:rsid w:val="006146B8"/>
    <w:rsid w:val="00614D7B"/>
    <w:rsid w:val="006173B7"/>
    <w:rsid w:val="0061794C"/>
    <w:rsid w:val="00617CE8"/>
    <w:rsid w:val="00621926"/>
    <w:rsid w:val="00621DEC"/>
    <w:rsid w:val="006234DA"/>
    <w:rsid w:val="00624128"/>
    <w:rsid w:val="006309E2"/>
    <w:rsid w:val="00630C79"/>
    <w:rsid w:val="00632FC6"/>
    <w:rsid w:val="00637C0E"/>
    <w:rsid w:val="006400CB"/>
    <w:rsid w:val="00641721"/>
    <w:rsid w:val="00641798"/>
    <w:rsid w:val="006471A5"/>
    <w:rsid w:val="00653371"/>
    <w:rsid w:val="00653D10"/>
    <w:rsid w:val="00653E35"/>
    <w:rsid w:val="006557C3"/>
    <w:rsid w:val="006558AB"/>
    <w:rsid w:val="00655A07"/>
    <w:rsid w:val="00664A2A"/>
    <w:rsid w:val="00666630"/>
    <w:rsid w:val="0067234F"/>
    <w:rsid w:val="0068641A"/>
    <w:rsid w:val="00686709"/>
    <w:rsid w:val="00687821"/>
    <w:rsid w:val="00691811"/>
    <w:rsid w:val="00696E50"/>
    <w:rsid w:val="00697189"/>
    <w:rsid w:val="006A184A"/>
    <w:rsid w:val="006A7B46"/>
    <w:rsid w:val="006B6A41"/>
    <w:rsid w:val="006B750B"/>
    <w:rsid w:val="006C25ED"/>
    <w:rsid w:val="006C2CE9"/>
    <w:rsid w:val="006C331C"/>
    <w:rsid w:val="006C370E"/>
    <w:rsid w:val="006C4377"/>
    <w:rsid w:val="006C514E"/>
    <w:rsid w:val="006C5F29"/>
    <w:rsid w:val="006C7AFD"/>
    <w:rsid w:val="006D2DCF"/>
    <w:rsid w:val="006D2E20"/>
    <w:rsid w:val="006D6AD6"/>
    <w:rsid w:val="006D6B57"/>
    <w:rsid w:val="006F3D78"/>
    <w:rsid w:val="006F3ED0"/>
    <w:rsid w:val="006F54F1"/>
    <w:rsid w:val="00700432"/>
    <w:rsid w:val="00710DCD"/>
    <w:rsid w:val="00711C74"/>
    <w:rsid w:val="00713C1C"/>
    <w:rsid w:val="0072218B"/>
    <w:rsid w:val="00722B24"/>
    <w:rsid w:val="00724FB5"/>
    <w:rsid w:val="00726B9C"/>
    <w:rsid w:val="00733DD9"/>
    <w:rsid w:val="00734912"/>
    <w:rsid w:val="00735597"/>
    <w:rsid w:val="00740089"/>
    <w:rsid w:val="00743AA4"/>
    <w:rsid w:val="00743CC3"/>
    <w:rsid w:val="00744B51"/>
    <w:rsid w:val="00745F9C"/>
    <w:rsid w:val="0075061E"/>
    <w:rsid w:val="007519C7"/>
    <w:rsid w:val="00756556"/>
    <w:rsid w:val="00757A7F"/>
    <w:rsid w:val="007633FE"/>
    <w:rsid w:val="0076444A"/>
    <w:rsid w:val="0076547C"/>
    <w:rsid w:val="00767267"/>
    <w:rsid w:val="0077018A"/>
    <w:rsid w:val="00772EDB"/>
    <w:rsid w:val="0077697F"/>
    <w:rsid w:val="00776D0A"/>
    <w:rsid w:val="00777997"/>
    <w:rsid w:val="00777C80"/>
    <w:rsid w:val="00780D68"/>
    <w:rsid w:val="00785DF2"/>
    <w:rsid w:val="00790FAD"/>
    <w:rsid w:val="0079669A"/>
    <w:rsid w:val="00796BC1"/>
    <w:rsid w:val="00797092"/>
    <w:rsid w:val="007A1A8D"/>
    <w:rsid w:val="007A201D"/>
    <w:rsid w:val="007A2113"/>
    <w:rsid w:val="007A240F"/>
    <w:rsid w:val="007A478B"/>
    <w:rsid w:val="007A6AE6"/>
    <w:rsid w:val="007A7067"/>
    <w:rsid w:val="007A79BD"/>
    <w:rsid w:val="007B3933"/>
    <w:rsid w:val="007B4389"/>
    <w:rsid w:val="007B55E9"/>
    <w:rsid w:val="007C3EBC"/>
    <w:rsid w:val="007C4823"/>
    <w:rsid w:val="007D1045"/>
    <w:rsid w:val="007D1D8F"/>
    <w:rsid w:val="007D23C8"/>
    <w:rsid w:val="007D3840"/>
    <w:rsid w:val="007E2F88"/>
    <w:rsid w:val="007E327C"/>
    <w:rsid w:val="007E39E6"/>
    <w:rsid w:val="007E3EC3"/>
    <w:rsid w:val="007F4854"/>
    <w:rsid w:val="007F7D90"/>
    <w:rsid w:val="00802228"/>
    <w:rsid w:val="008040BB"/>
    <w:rsid w:val="008071BA"/>
    <w:rsid w:val="00807B0E"/>
    <w:rsid w:val="00810F6B"/>
    <w:rsid w:val="00811E73"/>
    <w:rsid w:val="0082350E"/>
    <w:rsid w:val="008252AE"/>
    <w:rsid w:val="00825E23"/>
    <w:rsid w:val="008275F6"/>
    <w:rsid w:val="00830BAC"/>
    <w:rsid w:val="008314B2"/>
    <w:rsid w:val="0083372A"/>
    <w:rsid w:val="00833F38"/>
    <w:rsid w:val="008346BB"/>
    <w:rsid w:val="008375ED"/>
    <w:rsid w:val="00841D0B"/>
    <w:rsid w:val="00844666"/>
    <w:rsid w:val="00845714"/>
    <w:rsid w:val="00847C3C"/>
    <w:rsid w:val="00851880"/>
    <w:rsid w:val="00851ED3"/>
    <w:rsid w:val="008538AF"/>
    <w:rsid w:val="008579AF"/>
    <w:rsid w:val="008614F1"/>
    <w:rsid w:val="0086177D"/>
    <w:rsid w:val="008626DC"/>
    <w:rsid w:val="00864764"/>
    <w:rsid w:val="008649BE"/>
    <w:rsid w:val="00866537"/>
    <w:rsid w:val="00867C71"/>
    <w:rsid w:val="008726F0"/>
    <w:rsid w:val="00873B11"/>
    <w:rsid w:val="00873F20"/>
    <w:rsid w:val="00877958"/>
    <w:rsid w:val="00880346"/>
    <w:rsid w:val="0088034C"/>
    <w:rsid w:val="0088221E"/>
    <w:rsid w:val="008823C3"/>
    <w:rsid w:val="0088558D"/>
    <w:rsid w:val="008955DF"/>
    <w:rsid w:val="008977D7"/>
    <w:rsid w:val="008A10DF"/>
    <w:rsid w:val="008A40D4"/>
    <w:rsid w:val="008B0F36"/>
    <w:rsid w:val="008B2D4B"/>
    <w:rsid w:val="008C079A"/>
    <w:rsid w:val="008C102F"/>
    <w:rsid w:val="008C1061"/>
    <w:rsid w:val="008C1CDA"/>
    <w:rsid w:val="008C2122"/>
    <w:rsid w:val="008C255E"/>
    <w:rsid w:val="008C38F2"/>
    <w:rsid w:val="008C4C0B"/>
    <w:rsid w:val="008C5DD4"/>
    <w:rsid w:val="008C641F"/>
    <w:rsid w:val="008D2ABD"/>
    <w:rsid w:val="008D3C34"/>
    <w:rsid w:val="008D47A1"/>
    <w:rsid w:val="008D59E6"/>
    <w:rsid w:val="008D78F0"/>
    <w:rsid w:val="008D7D3F"/>
    <w:rsid w:val="008F133D"/>
    <w:rsid w:val="008F24C9"/>
    <w:rsid w:val="00901B43"/>
    <w:rsid w:val="00904ECD"/>
    <w:rsid w:val="009050B9"/>
    <w:rsid w:val="00911A2A"/>
    <w:rsid w:val="009125BE"/>
    <w:rsid w:val="009151A4"/>
    <w:rsid w:val="009166CD"/>
    <w:rsid w:val="00916F17"/>
    <w:rsid w:val="00917477"/>
    <w:rsid w:val="0092541D"/>
    <w:rsid w:val="00932321"/>
    <w:rsid w:val="0093268C"/>
    <w:rsid w:val="009346E0"/>
    <w:rsid w:val="00935897"/>
    <w:rsid w:val="009404D4"/>
    <w:rsid w:val="00947018"/>
    <w:rsid w:val="00951FB8"/>
    <w:rsid w:val="00952E01"/>
    <w:rsid w:val="009552B8"/>
    <w:rsid w:val="00957649"/>
    <w:rsid w:val="00957EC6"/>
    <w:rsid w:val="0096286B"/>
    <w:rsid w:val="0096408A"/>
    <w:rsid w:val="00976326"/>
    <w:rsid w:val="00976E9F"/>
    <w:rsid w:val="009840B6"/>
    <w:rsid w:val="00985D4C"/>
    <w:rsid w:val="0098654D"/>
    <w:rsid w:val="009869DE"/>
    <w:rsid w:val="00986BBE"/>
    <w:rsid w:val="009918DF"/>
    <w:rsid w:val="00995A48"/>
    <w:rsid w:val="00996993"/>
    <w:rsid w:val="009A04A4"/>
    <w:rsid w:val="009A094B"/>
    <w:rsid w:val="009B1614"/>
    <w:rsid w:val="009B1B5D"/>
    <w:rsid w:val="009B3121"/>
    <w:rsid w:val="009B3E91"/>
    <w:rsid w:val="009B6140"/>
    <w:rsid w:val="009B7F66"/>
    <w:rsid w:val="009C01FD"/>
    <w:rsid w:val="009C34ED"/>
    <w:rsid w:val="009C4307"/>
    <w:rsid w:val="009D0328"/>
    <w:rsid w:val="009D7503"/>
    <w:rsid w:val="009E027A"/>
    <w:rsid w:val="009E2DBF"/>
    <w:rsid w:val="009E358B"/>
    <w:rsid w:val="009E370B"/>
    <w:rsid w:val="009E46C8"/>
    <w:rsid w:val="009F0D9E"/>
    <w:rsid w:val="009F22F9"/>
    <w:rsid w:val="009F26EA"/>
    <w:rsid w:val="009F3452"/>
    <w:rsid w:val="009F57F2"/>
    <w:rsid w:val="009F6356"/>
    <w:rsid w:val="009F745E"/>
    <w:rsid w:val="00A000B0"/>
    <w:rsid w:val="00A02101"/>
    <w:rsid w:val="00A1754B"/>
    <w:rsid w:val="00A21892"/>
    <w:rsid w:val="00A2786E"/>
    <w:rsid w:val="00A27945"/>
    <w:rsid w:val="00A322A4"/>
    <w:rsid w:val="00A32419"/>
    <w:rsid w:val="00A348C6"/>
    <w:rsid w:val="00A3494D"/>
    <w:rsid w:val="00A34FA0"/>
    <w:rsid w:val="00A35AFE"/>
    <w:rsid w:val="00A37AA2"/>
    <w:rsid w:val="00A402AA"/>
    <w:rsid w:val="00A4099C"/>
    <w:rsid w:val="00A47254"/>
    <w:rsid w:val="00A53BAE"/>
    <w:rsid w:val="00A53CDC"/>
    <w:rsid w:val="00A566B3"/>
    <w:rsid w:val="00A606CC"/>
    <w:rsid w:val="00A61D33"/>
    <w:rsid w:val="00A7061E"/>
    <w:rsid w:val="00A7089E"/>
    <w:rsid w:val="00A70F16"/>
    <w:rsid w:val="00A7125C"/>
    <w:rsid w:val="00A72935"/>
    <w:rsid w:val="00A75B82"/>
    <w:rsid w:val="00A82441"/>
    <w:rsid w:val="00A9289A"/>
    <w:rsid w:val="00AA0FBD"/>
    <w:rsid w:val="00AA2E58"/>
    <w:rsid w:val="00AB2AB6"/>
    <w:rsid w:val="00AB3F5D"/>
    <w:rsid w:val="00AB50BA"/>
    <w:rsid w:val="00AB52E7"/>
    <w:rsid w:val="00AB5A13"/>
    <w:rsid w:val="00AB7023"/>
    <w:rsid w:val="00AB7E3D"/>
    <w:rsid w:val="00AC0015"/>
    <w:rsid w:val="00AC20CD"/>
    <w:rsid w:val="00AC278B"/>
    <w:rsid w:val="00AC4AA3"/>
    <w:rsid w:val="00AC6026"/>
    <w:rsid w:val="00AC6D1C"/>
    <w:rsid w:val="00AD0692"/>
    <w:rsid w:val="00AD27B3"/>
    <w:rsid w:val="00AD637B"/>
    <w:rsid w:val="00AE38A1"/>
    <w:rsid w:val="00AE5ADE"/>
    <w:rsid w:val="00AF05FC"/>
    <w:rsid w:val="00AF2203"/>
    <w:rsid w:val="00AF4A4A"/>
    <w:rsid w:val="00B01E3D"/>
    <w:rsid w:val="00B04496"/>
    <w:rsid w:val="00B14B9C"/>
    <w:rsid w:val="00B14D3D"/>
    <w:rsid w:val="00B15DD4"/>
    <w:rsid w:val="00B20956"/>
    <w:rsid w:val="00B2348F"/>
    <w:rsid w:val="00B2561A"/>
    <w:rsid w:val="00B25DC1"/>
    <w:rsid w:val="00B3348C"/>
    <w:rsid w:val="00B3378C"/>
    <w:rsid w:val="00B35486"/>
    <w:rsid w:val="00B359DB"/>
    <w:rsid w:val="00B369A5"/>
    <w:rsid w:val="00B37BC5"/>
    <w:rsid w:val="00B4138C"/>
    <w:rsid w:val="00B4371F"/>
    <w:rsid w:val="00B439C3"/>
    <w:rsid w:val="00B46AD8"/>
    <w:rsid w:val="00B6293C"/>
    <w:rsid w:val="00B67D6A"/>
    <w:rsid w:val="00B70AF3"/>
    <w:rsid w:val="00B75450"/>
    <w:rsid w:val="00B75CC3"/>
    <w:rsid w:val="00B7794C"/>
    <w:rsid w:val="00B80424"/>
    <w:rsid w:val="00B82BBB"/>
    <w:rsid w:val="00B91282"/>
    <w:rsid w:val="00B95E43"/>
    <w:rsid w:val="00BA1126"/>
    <w:rsid w:val="00BA553E"/>
    <w:rsid w:val="00BB3EA0"/>
    <w:rsid w:val="00BB6012"/>
    <w:rsid w:val="00BB76DF"/>
    <w:rsid w:val="00BC16E2"/>
    <w:rsid w:val="00BC394E"/>
    <w:rsid w:val="00BC3BA7"/>
    <w:rsid w:val="00BD19CE"/>
    <w:rsid w:val="00BD222D"/>
    <w:rsid w:val="00BD6BFA"/>
    <w:rsid w:val="00BE7513"/>
    <w:rsid w:val="00BE77CE"/>
    <w:rsid w:val="00BF003E"/>
    <w:rsid w:val="00BF2278"/>
    <w:rsid w:val="00BF2E63"/>
    <w:rsid w:val="00BF3281"/>
    <w:rsid w:val="00BF454C"/>
    <w:rsid w:val="00BF4899"/>
    <w:rsid w:val="00BF4BFE"/>
    <w:rsid w:val="00BF5013"/>
    <w:rsid w:val="00BF64A4"/>
    <w:rsid w:val="00C00C78"/>
    <w:rsid w:val="00C021A8"/>
    <w:rsid w:val="00C047F1"/>
    <w:rsid w:val="00C04D04"/>
    <w:rsid w:val="00C06AF3"/>
    <w:rsid w:val="00C10904"/>
    <w:rsid w:val="00C10DEB"/>
    <w:rsid w:val="00C12D9E"/>
    <w:rsid w:val="00C140C0"/>
    <w:rsid w:val="00C16BAB"/>
    <w:rsid w:val="00C20038"/>
    <w:rsid w:val="00C206E7"/>
    <w:rsid w:val="00C22122"/>
    <w:rsid w:val="00C24EB5"/>
    <w:rsid w:val="00C31296"/>
    <w:rsid w:val="00C32303"/>
    <w:rsid w:val="00C3230A"/>
    <w:rsid w:val="00C36511"/>
    <w:rsid w:val="00C40018"/>
    <w:rsid w:val="00C413BD"/>
    <w:rsid w:val="00C414C4"/>
    <w:rsid w:val="00C43536"/>
    <w:rsid w:val="00C454E1"/>
    <w:rsid w:val="00C46BC6"/>
    <w:rsid w:val="00C47503"/>
    <w:rsid w:val="00C50909"/>
    <w:rsid w:val="00C50A87"/>
    <w:rsid w:val="00C51366"/>
    <w:rsid w:val="00C56CB7"/>
    <w:rsid w:val="00C56CD4"/>
    <w:rsid w:val="00C56E15"/>
    <w:rsid w:val="00C60A64"/>
    <w:rsid w:val="00C6575B"/>
    <w:rsid w:val="00C66B10"/>
    <w:rsid w:val="00C7001B"/>
    <w:rsid w:val="00C740B7"/>
    <w:rsid w:val="00C80517"/>
    <w:rsid w:val="00C82907"/>
    <w:rsid w:val="00C878E4"/>
    <w:rsid w:val="00C91393"/>
    <w:rsid w:val="00C935A8"/>
    <w:rsid w:val="00CA075C"/>
    <w:rsid w:val="00CA65DE"/>
    <w:rsid w:val="00CB6FD4"/>
    <w:rsid w:val="00CC5A7F"/>
    <w:rsid w:val="00CC7A9B"/>
    <w:rsid w:val="00CD01B3"/>
    <w:rsid w:val="00CD049D"/>
    <w:rsid w:val="00CD4915"/>
    <w:rsid w:val="00CD6A83"/>
    <w:rsid w:val="00CD7418"/>
    <w:rsid w:val="00CE38D8"/>
    <w:rsid w:val="00CE59C8"/>
    <w:rsid w:val="00CF3733"/>
    <w:rsid w:val="00CF6B89"/>
    <w:rsid w:val="00CF7332"/>
    <w:rsid w:val="00CF739F"/>
    <w:rsid w:val="00CF7C56"/>
    <w:rsid w:val="00D00E4B"/>
    <w:rsid w:val="00D01494"/>
    <w:rsid w:val="00D04120"/>
    <w:rsid w:val="00D048D2"/>
    <w:rsid w:val="00D07E35"/>
    <w:rsid w:val="00D1384E"/>
    <w:rsid w:val="00D14896"/>
    <w:rsid w:val="00D1725C"/>
    <w:rsid w:val="00D20E58"/>
    <w:rsid w:val="00D2244D"/>
    <w:rsid w:val="00D25E5A"/>
    <w:rsid w:val="00D30D4F"/>
    <w:rsid w:val="00D31DDC"/>
    <w:rsid w:val="00D3365D"/>
    <w:rsid w:val="00D363F8"/>
    <w:rsid w:val="00D3744E"/>
    <w:rsid w:val="00D413E1"/>
    <w:rsid w:val="00D4160F"/>
    <w:rsid w:val="00D442AE"/>
    <w:rsid w:val="00D44ADF"/>
    <w:rsid w:val="00D45A2D"/>
    <w:rsid w:val="00D46C04"/>
    <w:rsid w:val="00D47A74"/>
    <w:rsid w:val="00D47EDA"/>
    <w:rsid w:val="00D52A46"/>
    <w:rsid w:val="00D57C9A"/>
    <w:rsid w:val="00D628B2"/>
    <w:rsid w:val="00D62C81"/>
    <w:rsid w:val="00D6575A"/>
    <w:rsid w:val="00D706A8"/>
    <w:rsid w:val="00D72145"/>
    <w:rsid w:val="00D72776"/>
    <w:rsid w:val="00D730B2"/>
    <w:rsid w:val="00D7509B"/>
    <w:rsid w:val="00D7772A"/>
    <w:rsid w:val="00D77E75"/>
    <w:rsid w:val="00D84488"/>
    <w:rsid w:val="00D84E43"/>
    <w:rsid w:val="00D855DD"/>
    <w:rsid w:val="00D85F45"/>
    <w:rsid w:val="00D8775F"/>
    <w:rsid w:val="00D95BD9"/>
    <w:rsid w:val="00D962CC"/>
    <w:rsid w:val="00DA41BB"/>
    <w:rsid w:val="00DB2BEF"/>
    <w:rsid w:val="00DB463A"/>
    <w:rsid w:val="00DB61FF"/>
    <w:rsid w:val="00DB741F"/>
    <w:rsid w:val="00DC0A18"/>
    <w:rsid w:val="00DC1D29"/>
    <w:rsid w:val="00DC305F"/>
    <w:rsid w:val="00DC757C"/>
    <w:rsid w:val="00DD2EBF"/>
    <w:rsid w:val="00DD69A5"/>
    <w:rsid w:val="00DE09AC"/>
    <w:rsid w:val="00DE7C9A"/>
    <w:rsid w:val="00DF0DFE"/>
    <w:rsid w:val="00DF37E6"/>
    <w:rsid w:val="00E03253"/>
    <w:rsid w:val="00E05A51"/>
    <w:rsid w:val="00E15EA0"/>
    <w:rsid w:val="00E1789D"/>
    <w:rsid w:val="00E20A2C"/>
    <w:rsid w:val="00E22785"/>
    <w:rsid w:val="00E23C2B"/>
    <w:rsid w:val="00E2406B"/>
    <w:rsid w:val="00E27DD5"/>
    <w:rsid w:val="00E32429"/>
    <w:rsid w:val="00E358EA"/>
    <w:rsid w:val="00E372D3"/>
    <w:rsid w:val="00E3768F"/>
    <w:rsid w:val="00E442AA"/>
    <w:rsid w:val="00E45718"/>
    <w:rsid w:val="00E57069"/>
    <w:rsid w:val="00E64CD4"/>
    <w:rsid w:val="00E65F06"/>
    <w:rsid w:val="00E7029B"/>
    <w:rsid w:val="00E70A7D"/>
    <w:rsid w:val="00E70CD8"/>
    <w:rsid w:val="00E74B86"/>
    <w:rsid w:val="00E76AB2"/>
    <w:rsid w:val="00E80099"/>
    <w:rsid w:val="00E830CD"/>
    <w:rsid w:val="00E86997"/>
    <w:rsid w:val="00E90E81"/>
    <w:rsid w:val="00E946F1"/>
    <w:rsid w:val="00EA03BC"/>
    <w:rsid w:val="00EA1A10"/>
    <w:rsid w:val="00EB44F3"/>
    <w:rsid w:val="00EB4E6E"/>
    <w:rsid w:val="00EB5009"/>
    <w:rsid w:val="00EB62B2"/>
    <w:rsid w:val="00EB78F0"/>
    <w:rsid w:val="00EC1345"/>
    <w:rsid w:val="00EC3FB0"/>
    <w:rsid w:val="00EC6F84"/>
    <w:rsid w:val="00ED02E1"/>
    <w:rsid w:val="00ED17D7"/>
    <w:rsid w:val="00ED1E2F"/>
    <w:rsid w:val="00ED2B25"/>
    <w:rsid w:val="00ED2DFF"/>
    <w:rsid w:val="00ED7289"/>
    <w:rsid w:val="00EE1DAC"/>
    <w:rsid w:val="00EE5658"/>
    <w:rsid w:val="00EF13BC"/>
    <w:rsid w:val="00EF1507"/>
    <w:rsid w:val="00F01A2F"/>
    <w:rsid w:val="00F03EC6"/>
    <w:rsid w:val="00F03FDE"/>
    <w:rsid w:val="00F10827"/>
    <w:rsid w:val="00F14A61"/>
    <w:rsid w:val="00F15EF7"/>
    <w:rsid w:val="00F16558"/>
    <w:rsid w:val="00F16DF3"/>
    <w:rsid w:val="00F175EE"/>
    <w:rsid w:val="00F244DB"/>
    <w:rsid w:val="00F26599"/>
    <w:rsid w:val="00F26AA0"/>
    <w:rsid w:val="00F31789"/>
    <w:rsid w:val="00F349B2"/>
    <w:rsid w:val="00F3786F"/>
    <w:rsid w:val="00F4208D"/>
    <w:rsid w:val="00F47100"/>
    <w:rsid w:val="00F514B4"/>
    <w:rsid w:val="00F51A7F"/>
    <w:rsid w:val="00F5260A"/>
    <w:rsid w:val="00F600F0"/>
    <w:rsid w:val="00F63242"/>
    <w:rsid w:val="00F63985"/>
    <w:rsid w:val="00F65EA6"/>
    <w:rsid w:val="00F66732"/>
    <w:rsid w:val="00F67EF7"/>
    <w:rsid w:val="00F75C72"/>
    <w:rsid w:val="00F77EF8"/>
    <w:rsid w:val="00F77F20"/>
    <w:rsid w:val="00F802C1"/>
    <w:rsid w:val="00F84713"/>
    <w:rsid w:val="00F84DA2"/>
    <w:rsid w:val="00F94744"/>
    <w:rsid w:val="00F964B5"/>
    <w:rsid w:val="00F9662E"/>
    <w:rsid w:val="00FA444A"/>
    <w:rsid w:val="00FB05CE"/>
    <w:rsid w:val="00FB363C"/>
    <w:rsid w:val="00FC049E"/>
    <w:rsid w:val="00FC0A33"/>
    <w:rsid w:val="00FC572E"/>
    <w:rsid w:val="00FD0066"/>
    <w:rsid w:val="00FD16B3"/>
    <w:rsid w:val="00FD2808"/>
    <w:rsid w:val="00FD4FF8"/>
    <w:rsid w:val="00FD6AAD"/>
    <w:rsid w:val="00FD7208"/>
    <w:rsid w:val="00FE3BA1"/>
    <w:rsid w:val="00FF4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3DEA52"/>
  <w14:defaultImageDpi w14:val="330"/>
  <w15:chartTrackingRefBased/>
  <w15:docId w15:val="{F27F3646-AB0C-444C-9833-034D50E8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B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7B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B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B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B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B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B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B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B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B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7B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B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B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B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B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B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B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B0E"/>
    <w:rPr>
      <w:rFonts w:eastAsiaTheme="majorEastAsia" w:cstheme="majorBidi"/>
      <w:color w:val="272727" w:themeColor="text1" w:themeTint="D8"/>
    </w:rPr>
  </w:style>
  <w:style w:type="paragraph" w:styleId="Title">
    <w:name w:val="Title"/>
    <w:basedOn w:val="Normal"/>
    <w:next w:val="Normal"/>
    <w:link w:val="TitleChar"/>
    <w:uiPriority w:val="10"/>
    <w:qFormat/>
    <w:rsid w:val="00807B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B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B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B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B0E"/>
    <w:pPr>
      <w:spacing w:before="160"/>
      <w:jc w:val="center"/>
    </w:pPr>
    <w:rPr>
      <w:i/>
      <w:iCs/>
      <w:color w:val="404040" w:themeColor="text1" w:themeTint="BF"/>
    </w:rPr>
  </w:style>
  <w:style w:type="character" w:customStyle="1" w:styleId="QuoteChar">
    <w:name w:val="Quote Char"/>
    <w:basedOn w:val="DefaultParagraphFont"/>
    <w:link w:val="Quote"/>
    <w:uiPriority w:val="29"/>
    <w:rsid w:val="00807B0E"/>
    <w:rPr>
      <w:i/>
      <w:iCs/>
      <w:color w:val="404040" w:themeColor="text1" w:themeTint="BF"/>
    </w:rPr>
  </w:style>
  <w:style w:type="paragraph" w:styleId="ListParagraph">
    <w:name w:val="List Paragraph"/>
    <w:basedOn w:val="Normal"/>
    <w:uiPriority w:val="34"/>
    <w:qFormat/>
    <w:rsid w:val="00807B0E"/>
    <w:pPr>
      <w:ind w:left="720"/>
      <w:contextualSpacing/>
    </w:pPr>
  </w:style>
  <w:style w:type="character" w:styleId="IntenseEmphasis">
    <w:name w:val="Intense Emphasis"/>
    <w:basedOn w:val="DefaultParagraphFont"/>
    <w:uiPriority w:val="21"/>
    <w:qFormat/>
    <w:rsid w:val="00807B0E"/>
    <w:rPr>
      <w:i/>
      <w:iCs/>
      <w:color w:val="0F4761" w:themeColor="accent1" w:themeShade="BF"/>
    </w:rPr>
  </w:style>
  <w:style w:type="paragraph" w:styleId="IntenseQuote">
    <w:name w:val="Intense Quote"/>
    <w:basedOn w:val="Normal"/>
    <w:next w:val="Normal"/>
    <w:link w:val="IntenseQuoteChar"/>
    <w:uiPriority w:val="30"/>
    <w:qFormat/>
    <w:rsid w:val="00807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B0E"/>
    <w:rPr>
      <w:i/>
      <w:iCs/>
      <w:color w:val="0F4761" w:themeColor="accent1" w:themeShade="BF"/>
    </w:rPr>
  </w:style>
  <w:style w:type="character" w:styleId="IntenseReference">
    <w:name w:val="Intense Reference"/>
    <w:basedOn w:val="DefaultParagraphFont"/>
    <w:uiPriority w:val="32"/>
    <w:qFormat/>
    <w:rsid w:val="00807B0E"/>
    <w:rPr>
      <w:b/>
      <w:bCs/>
      <w:smallCaps/>
      <w:color w:val="0F4761" w:themeColor="accent1" w:themeShade="BF"/>
      <w:spacing w:val="5"/>
    </w:rPr>
  </w:style>
  <w:style w:type="paragraph" w:styleId="Header">
    <w:name w:val="header"/>
    <w:basedOn w:val="Normal"/>
    <w:link w:val="HeaderChar"/>
    <w:uiPriority w:val="99"/>
    <w:unhideWhenUsed/>
    <w:rsid w:val="008C6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41F"/>
  </w:style>
  <w:style w:type="paragraph" w:styleId="Footer">
    <w:name w:val="footer"/>
    <w:basedOn w:val="Normal"/>
    <w:link w:val="FooterChar"/>
    <w:uiPriority w:val="99"/>
    <w:unhideWhenUsed/>
    <w:rsid w:val="008C6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41F"/>
  </w:style>
  <w:style w:type="paragraph" w:styleId="Caption">
    <w:name w:val="caption"/>
    <w:basedOn w:val="Normal"/>
    <w:next w:val="Normal"/>
    <w:uiPriority w:val="35"/>
    <w:unhideWhenUsed/>
    <w:qFormat/>
    <w:rsid w:val="008C641F"/>
    <w:pPr>
      <w:spacing w:after="200" w:line="240" w:lineRule="auto"/>
    </w:pPr>
    <w:rPr>
      <w:i/>
      <w:iCs/>
      <w:color w:val="0E2841" w:themeColor="text2"/>
      <w:sz w:val="18"/>
      <w:szCs w:val="18"/>
    </w:rPr>
  </w:style>
  <w:style w:type="character" w:styleId="Hyperlink">
    <w:name w:val="Hyperlink"/>
    <w:basedOn w:val="DefaultParagraphFont"/>
    <w:uiPriority w:val="99"/>
    <w:unhideWhenUsed/>
    <w:rsid w:val="004436B8"/>
    <w:rPr>
      <w:color w:val="467886" w:themeColor="hyperlink"/>
      <w:u w:val="single"/>
    </w:rPr>
  </w:style>
  <w:style w:type="character" w:styleId="UnresolvedMention">
    <w:name w:val="Unresolved Mention"/>
    <w:basedOn w:val="DefaultParagraphFont"/>
    <w:uiPriority w:val="99"/>
    <w:semiHidden/>
    <w:unhideWhenUsed/>
    <w:rsid w:val="004436B8"/>
    <w:rPr>
      <w:color w:val="605E5C"/>
      <w:shd w:val="clear" w:color="auto" w:fill="E1DFDD"/>
    </w:rPr>
  </w:style>
  <w:style w:type="character" w:styleId="FollowedHyperlink">
    <w:name w:val="FollowedHyperlink"/>
    <w:basedOn w:val="DefaultParagraphFont"/>
    <w:uiPriority w:val="99"/>
    <w:semiHidden/>
    <w:unhideWhenUsed/>
    <w:rsid w:val="00254FFE"/>
    <w:rPr>
      <w:color w:val="96607D" w:themeColor="followedHyperlink"/>
      <w:u w:val="single"/>
    </w:rPr>
  </w:style>
  <w:style w:type="paragraph" w:styleId="NormalWeb">
    <w:name w:val="Normal (Web)"/>
    <w:basedOn w:val="Normal"/>
    <w:uiPriority w:val="99"/>
    <w:semiHidden/>
    <w:unhideWhenUsed/>
    <w:rsid w:val="000B5F4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700432"/>
    <w:rPr>
      <w:color w:val="666666"/>
    </w:rPr>
  </w:style>
  <w:style w:type="paragraph" w:styleId="FootnoteText">
    <w:name w:val="footnote text"/>
    <w:basedOn w:val="Normal"/>
    <w:link w:val="FootnoteTextChar"/>
    <w:uiPriority w:val="99"/>
    <w:semiHidden/>
    <w:unhideWhenUsed/>
    <w:rsid w:val="004B08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849"/>
    <w:rPr>
      <w:sz w:val="20"/>
      <w:szCs w:val="20"/>
    </w:rPr>
  </w:style>
  <w:style w:type="character" w:styleId="FootnoteReference">
    <w:name w:val="footnote reference"/>
    <w:basedOn w:val="DefaultParagraphFont"/>
    <w:uiPriority w:val="99"/>
    <w:semiHidden/>
    <w:unhideWhenUsed/>
    <w:rsid w:val="004B08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111714">
      <w:bodyDiv w:val="1"/>
      <w:marLeft w:val="0"/>
      <w:marRight w:val="0"/>
      <w:marTop w:val="0"/>
      <w:marBottom w:val="0"/>
      <w:divBdr>
        <w:top w:val="none" w:sz="0" w:space="0" w:color="auto"/>
        <w:left w:val="none" w:sz="0" w:space="0" w:color="auto"/>
        <w:bottom w:val="none" w:sz="0" w:space="0" w:color="auto"/>
        <w:right w:val="none" w:sz="0" w:space="0" w:color="auto"/>
      </w:divBdr>
    </w:div>
    <w:div w:id="146277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A1C7F-0932-4410-884A-16051FA09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4612</TotalTime>
  <Pages>4</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PS CONOPS</vt:lpstr>
    </vt:vector>
  </TitlesOfParts>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 CONOPS</dc:title>
  <dc:subject/>
  <dc:creator>Norbert Doerry</dc:creator>
  <cp:keywords/>
  <dc:description/>
  <cp:lastModifiedBy>Norbert Doerry</cp:lastModifiedBy>
  <cp:revision>102</cp:revision>
  <cp:lastPrinted>2025-11-13T11:27:00Z</cp:lastPrinted>
  <dcterms:created xsi:type="dcterms:W3CDTF">2025-11-02T22:43:00Z</dcterms:created>
  <dcterms:modified xsi:type="dcterms:W3CDTF">2025-12-12T10:58:00Z</dcterms:modified>
</cp:coreProperties>
</file>